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B3E22B" w14:textId="77777777" w:rsidR="00E0638E" w:rsidRDefault="00E0638E" w:rsidP="00A11A03">
      <w:pPr>
        <w:jc w:val="both"/>
        <w:rPr>
          <w:rFonts w:ascii="Sauna" w:hAnsi="Sauna"/>
        </w:rPr>
      </w:pPr>
      <w:bookmarkStart w:id="0" w:name="_Toc181803823"/>
    </w:p>
    <w:p w14:paraId="5AF86203" w14:textId="77777777" w:rsidR="00C5180E" w:rsidRPr="00996FAE" w:rsidRDefault="00C5180E" w:rsidP="00A11A03">
      <w:pPr>
        <w:jc w:val="both"/>
        <w:rPr>
          <w:rFonts w:ascii="Sauna" w:hAnsi="Sauna"/>
        </w:rPr>
      </w:pPr>
    </w:p>
    <w:p w14:paraId="05D4F77E" w14:textId="572B29B0" w:rsidR="00C5180E" w:rsidRPr="00996FAE" w:rsidRDefault="0035746D" w:rsidP="00A11A03">
      <w:pPr>
        <w:jc w:val="both"/>
        <w:rPr>
          <w:rFonts w:ascii="Sauna" w:hAnsi="Sauna"/>
          <w:b/>
        </w:rPr>
      </w:pPr>
      <w:r>
        <w:rPr>
          <w:noProof/>
        </w:rPr>
        <w:drawing>
          <wp:anchor distT="0" distB="0" distL="114300" distR="114300" simplePos="0" relativeHeight="251658240" behindDoc="0" locked="0" layoutInCell="1" allowOverlap="1" wp14:anchorId="31D34ED3" wp14:editId="5503F164">
            <wp:simplePos x="0" y="0"/>
            <wp:positionH relativeFrom="column">
              <wp:posOffset>1487805</wp:posOffset>
            </wp:positionH>
            <wp:positionV relativeFrom="paragraph">
              <wp:posOffset>74295</wp:posOffset>
            </wp:positionV>
            <wp:extent cx="3096260" cy="913765"/>
            <wp:effectExtent l="0" t="0" r="0" b="0"/>
            <wp:wrapNone/>
            <wp:docPr id="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96260" cy="9137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6274D8D" w14:textId="77777777" w:rsidR="00C5180E" w:rsidRPr="00996FAE" w:rsidRDefault="00C5180E" w:rsidP="00A11A03">
      <w:pPr>
        <w:jc w:val="both"/>
        <w:rPr>
          <w:rFonts w:ascii="Sauna" w:hAnsi="Sauna"/>
          <w:b/>
        </w:rPr>
      </w:pPr>
    </w:p>
    <w:p w14:paraId="3CD6FD94" w14:textId="77777777" w:rsidR="00C5180E" w:rsidRDefault="00C5180E" w:rsidP="00A11A03">
      <w:pPr>
        <w:jc w:val="both"/>
        <w:rPr>
          <w:rFonts w:ascii="Sauna" w:hAnsi="Sauna"/>
          <w:b/>
        </w:rPr>
      </w:pPr>
    </w:p>
    <w:p w14:paraId="1ECAEB10" w14:textId="77777777" w:rsidR="00E0638E" w:rsidRDefault="00E0638E" w:rsidP="00A11A03">
      <w:pPr>
        <w:jc w:val="both"/>
        <w:rPr>
          <w:rFonts w:ascii="Sauna" w:hAnsi="Sauna"/>
          <w:b/>
        </w:rPr>
      </w:pPr>
    </w:p>
    <w:p w14:paraId="69A8858C" w14:textId="77777777" w:rsidR="00E0638E" w:rsidRDefault="00E0638E" w:rsidP="00A11A03">
      <w:pPr>
        <w:jc w:val="both"/>
        <w:rPr>
          <w:rFonts w:ascii="Sauna" w:hAnsi="Sauna"/>
          <w:b/>
        </w:rPr>
      </w:pPr>
    </w:p>
    <w:p w14:paraId="011849AB" w14:textId="77777777" w:rsidR="00E0638E" w:rsidRPr="00996FAE" w:rsidRDefault="00E0638E" w:rsidP="00A11A03">
      <w:pPr>
        <w:jc w:val="both"/>
        <w:rPr>
          <w:rFonts w:ascii="Sauna" w:hAnsi="Sauna"/>
          <w:b/>
        </w:rPr>
      </w:pPr>
    </w:p>
    <w:p w14:paraId="1BCED7A0" w14:textId="77777777" w:rsidR="00C5180E" w:rsidRPr="00996FAE" w:rsidRDefault="00C5180E" w:rsidP="00A11A03">
      <w:pPr>
        <w:jc w:val="both"/>
        <w:rPr>
          <w:rFonts w:ascii="Sauna" w:hAnsi="Sauna"/>
          <w:b/>
        </w:rPr>
      </w:pPr>
    </w:p>
    <w:p w14:paraId="6932D8EF" w14:textId="77777777" w:rsidR="00C5180E" w:rsidRPr="00996FAE" w:rsidRDefault="00C5180E" w:rsidP="00A11A03">
      <w:pPr>
        <w:jc w:val="both"/>
        <w:rPr>
          <w:rFonts w:ascii="Sauna" w:hAnsi="Sauna"/>
          <w:b/>
        </w:rPr>
      </w:pPr>
    </w:p>
    <w:p w14:paraId="5EB93CED" w14:textId="77777777" w:rsidR="00C5180E" w:rsidRPr="00996FAE" w:rsidRDefault="00C5180E" w:rsidP="00A11A03">
      <w:pPr>
        <w:jc w:val="both"/>
        <w:rPr>
          <w:rFonts w:ascii="Sauna" w:hAnsi="Sauna"/>
          <w:b/>
          <w:sz w:val="28"/>
          <w:u w:val="single"/>
        </w:rPr>
      </w:pPr>
    </w:p>
    <w:p w14:paraId="03632811" w14:textId="66244223" w:rsidR="00C5180E" w:rsidRPr="00996FAE" w:rsidRDefault="0035746D" w:rsidP="00A11A03">
      <w:pPr>
        <w:jc w:val="both"/>
        <w:rPr>
          <w:rFonts w:ascii="Sauna" w:hAnsi="Sauna"/>
          <w:b/>
          <w:sz w:val="28"/>
          <w:u w:val="single"/>
        </w:rPr>
      </w:pPr>
      <w:r w:rsidRPr="00996FAE">
        <w:rPr>
          <w:rFonts w:ascii="Sauna" w:hAnsi="Sauna"/>
          <w:b/>
          <w:noProof/>
        </w:rPr>
        <mc:AlternateContent>
          <mc:Choice Requires="wps">
            <w:drawing>
              <wp:anchor distT="0" distB="0" distL="114300" distR="114300" simplePos="0" relativeHeight="251657216" behindDoc="0" locked="0" layoutInCell="1" allowOverlap="1" wp14:anchorId="1283D47D" wp14:editId="0C885B53">
                <wp:simplePos x="0" y="0"/>
                <wp:positionH relativeFrom="margin">
                  <wp:posOffset>116205</wp:posOffset>
                </wp:positionH>
                <wp:positionV relativeFrom="paragraph">
                  <wp:posOffset>197485</wp:posOffset>
                </wp:positionV>
                <wp:extent cx="5943600" cy="3996690"/>
                <wp:effectExtent l="13335" t="6985" r="5715" b="6350"/>
                <wp:wrapNone/>
                <wp:docPr id="145571015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9966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008000"/>
                              </a:solidFill>
                            </a14:hiddenFill>
                          </a:ext>
                        </a:extLst>
                      </wps:spPr>
                      <wps:txbx>
                        <w:txbxContent>
                          <w:p w14:paraId="11EB15AE" w14:textId="77777777" w:rsidR="00E0638E" w:rsidRDefault="00E0638E" w:rsidP="00E0638E">
                            <w:pPr>
                              <w:ind w:left="0"/>
                              <w:jc w:val="center"/>
                              <w:rPr>
                                <w:rFonts w:ascii="Sauna" w:hAnsi="Sauna" w:cs="Arial"/>
                                <w:b/>
                                <w:bCs/>
                                <w:caps/>
                                <w:sz w:val="48"/>
                                <w:szCs w:val="36"/>
                              </w:rPr>
                            </w:pPr>
                          </w:p>
                          <w:p w14:paraId="02AB685D" w14:textId="30B7EC90" w:rsidR="00E0638E" w:rsidRDefault="002B1DDB" w:rsidP="00E0638E">
                            <w:pPr>
                              <w:ind w:left="0"/>
                              <w:jc w:val="center"/>
                              <w:rPr>
                                <w:rFonts w:ascii="Sauna" w:hAnsi="Sauna" w:cs="Arial"/>
                                <w:b/>
                                <w:bCs/>
                                <w:caps/>
                                <w:sz w:val="48"/>
                                <w:szCs w:val="36"/>
                              </w:rPr>
                            </w:pPr>
                            <w:r>
                              <w:rPr>
                                <w:rFonts w:ascii="Sauna" w:hAnsi="Sauna" w:cs="Arial"/>
                                <w:b/>
                                <w:bCs/>
                                <w:caps/>
                                <w:sz w:val="48"/>
                                <w:szCs w:val="36"/>
                              </w:rPr>
                              <w:t xml:space="preserve">FORET REGIONALE DE </w:t>
                            </w:r>
                            <w:r w:rsidR="00B8296B">
                              <w:rPr>
                                <w:rFonts w:ascii="Sauna" w:hAnsi="Sauna" w:cs="Arial"/>
                                <w:b/>
                                <w:bCs/>
                                <w:caps/>
                                <w:sz w:val="48"/>
                                <w:szCs w:val="36"/>
                              </w:rPr>
                              <w:t>BOIS CERDON/BOIS COLBERT</w:t>
                            </w:r>
                          </w:p>
                          <w:p w14:paraId="04CF7B73" w14:textId="41316EAB" w:rsidR="00E0638E" w:rsidRDefault="00E0638E" w:rsidP="00E0638E">
                            <w:pPr>
                              <w:ind w:left="0"/>
                              <w:jc w:val="center"/>
                              <w:rPr>
                                <w:rFonts w:ascii="Sauna" w:hAnsi="Sauna" w:cs="Arial"/>
                                <w:b/>
                                <w:bCs/>
                                <w:caps/>
                                <w:sz w:val="48"/>
                                <w:szCs w:val="36"/>
                              </w:rPr>
                            </w:pPr>
                            <w:r>
                              <w:rPr>
                                <w:rFonts w:ascii="Sauna" w:hAnsi="Sauna" w:cs="Arial"/>
                                <w:b/>
                                <w:bCs/>
                                <w:caps/>
                                <w:sz w:val="48"/>
                                <w:szCs w:val="36"/>
                              </w:rPr>
                              <w:t xml:space="preserve">LOT </w:t>
                            </w:r>
                            <w:r w:rsidR="00B8296B">
                              <w:rPr>
                                <w:rFonts w:ascii="Sauna" w:hAnsi="Sauna" w:cs="Arial"/>
                                <w:b/>
                                <w:bCs/>
                                <w:caps/>
                                <w:sz w:val="48"/>
                                <w:szCs w:val="36"/>
                              </w:rPr>
                              <w:t>UNIQUE</w:t>
                            </w:r>
                          </w:p>
                          <w:p w14:paraId="26BF9F15" w14:textId="77777777" w:rsidR="00E0638E" w:rsidRDefault="00E0638E" w:rsidP="00E0638E">
                            <w:pPr>
                              <w:ind w:left="0"/>
                              <w:jc w:val="center"/>
                              <w:rPr>
                                <w:rFonts w:ascii="Sauna" w:hAnsi="Sauna" w:cs="Arial"/>
                                <w:b/>
                                <w:bCs/>
                                <w:caps/>
                                <w:sz w:val="48"/>
                                <w:szCs w:val="36"/>
                              </w:rPr>
                            </w:pPr>
                          </w:p>
                          <w:p w14:paraId="2046AADC" w14:textId="77777777" w:rsidR="00E0638E" w:rsidRDefault="00E0638E" w:rsidP="00E0638E">
                            <w:pPr>
                              <w:ind w:left="0"/>
                              <w:jc w:val="center"/>
                              <w:rPr>
                                <w:rFonts w:ascii="Sauna" w:hAnsi="Sauna" w:cs="Arial"/>
                                <w:b/>
                                <w:bCs/>
                                <w:caps/>
                                <w:sz w:val="48"/>
                                <w:szCs w:val="36"/>
                              </w:rPr>
                            </w:pPr>
                          </w:p>
                          <w:p w14:paraId="52157407" w14:textId="77777777" w:rsidR="00E0638E" w:rsidRDefault="00E0638E" w:rsidP="00E0638E">
                            <w:pPr>
                              <w:ind w:left="0"/>
                              <w:jc w:val="center"/>
                              <w:rPr>
                                <w:rFonts w:ascii="Sauna" w:hAnsi="Sauna" w:cs="Arial"/>
                                <w:b/>
                                <w:bCs/>
                                <w:caps/>
                                <w:sz w:val="48"/>
                                <w:szCs w:val="36"/>
                              </w:rPr>
                            </w:pPr>
                            <w:r>
                              <w:rPr>
                                <w:rFonts w:ascii="Sauna" w:hAnsi="Sauna" w:cs="Arial"/>
                                <w:b/>
                                <w:bCs/>
                                <w:caps/>
                                <w:sz w:val="48"/>
                                <w:szCs w:val="36"/>
                              </w:rPr>
                              <w:t xml:space="preserve">LOCATION D’UN TERRITOIRE DE CHASSE </w:t>
                            </w:r>
                          </w:p>
                          <w:p w14:paraId="1C111849" w14:textId="77777777" w:rsidR="00E0638E" w:rsidRDefault="00E0638E" w:rsidP="00E0638E">
                            <w:pPr>
                              <w:ind w:left="0"/>
                              <w:jc w:val="center"/>
                              <w:rPr>
                                <w:rFonts w:ascii="Sauna" w:hAnsi="Sauna" w:cs="Arial"/>
                                <w:b/>
                                <w:bCs/>
                                <w:caps/>
                                <w:sz w:val="48"/>
                                <w:szCs w:val="36"/>
                              </w:rPr>
                            </w:pPr>
                          </w:p>
                          <w:p w14:paraId="56DD5B52" w14:textId="77777777" w:rsidR="00E0638E" w:rsidRDefault="00E0638E" w:rsidP="00E0638E">
                            <w:pPr>
                              <w:ind w:left="0"/>
                              <w:jc w:val="center"/>
                              <w:rPr>
                                <w:rFonts w:ascii="Sauna" w:hAnsi="Sauna" w:cs="Arial"/>
                                <w:b/>
                                <w:bCs/>
                                <w:caps/>
                                <w:sz w:val="48"/>
                                <w:szCs w:val="36"/>
                              </w:rPr>
                            </w:pPr>
                          </w:p>
                          <w:p w14:paraId="0505387A" w14:textId="359549E6" w:rsidR="004A3266" w:rsidRDefault="004A3266" w:rsidP="00E0638E">
                            <w:pPr>
                              <w:ind w:left="0"/>
                              <w:jc w:val="center"/>
                              <w:rPr>
                                <w:rFonts w:ascii="Sauna" w:hAnsi="Sauna"/>
                                <w:b/>
                                <w:sz w:val="44"/>
                                <w:szCs w:val="32"/>
                              </w:rPr>
                            </w:pPr>
                            <w:r w:rsidRPr="00E0638E">
                              <w:rPr>
                                <w:rFonts w:ascii="Sauna" w:hAnsi="Sauna" w:cs="Arial"/>
                                <w:b/>
                                <w:bCs/>
                                <w:caps/>
                                <w:sz w:val="48"/>
                                <w:szCs w:val="36"/>
                              </w:rPr>
                              <w:t xml:space="preserve">cahier des </w:t>
                            </w:r>
                            <w:r w:rsidR="00BA50C0">
                              <w:rPr>
                                <w:rFonts w:ascii="Sauna" w:hAnsi="Sauna" w:cs="Arial"/>
                                <w:b/>
                                <w:bCs/>
                                <w:caps/>
                                <w:sz w:val="48"/>
                                <w:szCs w:val="36"/>
                              </w:rPr>
                              <w:t>CHARGES</w:t>
                            </w:r>
                          </w:p>
                          <w:p w14:paraId="34545213" w14:textId="77777777" w:rsidR="00E0638E" w:rsidRPr="00E0638E" w:rsidRDefault="00E0638E" w:rsidP="00E0638E">
                            <w:pPr>
                              <w:ind w:left="0"/>
                              <w:jc w:val="center"/>
                              <w:rPr>
                                <w:rFonts w:ascii="Sauna" w:hAnsi="Sauna"/>
                                <w:b/>
                                <w:sz w:val="44"/>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83D47D" id="_x0000_t202" coordsize="21600,21600" o:spt="202" path="m,l,21600r21600,l21600,xe">
                <v:stroke joinstyle="miter"/>
                <v:path gradientshapeok="t" o:connecttype="rect"/>
              </v:shapetype>
              <v:shape id="Text Box 6" o:spid="_x0000_s1026" type="#_x0000_t202" style="position:absolute;left:0;text-align:left;margin-left:9.15pt;margin-top:15.55pt;width:468pt;height:314.7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" filled="f" fillcolor="green">
                <v:textbox>
                  <w:txbxContent>
                    <w:p w14:paraId="11EB15AE" w14:textId="77777777" w:rsidR="00E0638E" w:rsidRDefault="00E0638E" w:rsidP="00E0638E">
                      <w:pPr>
                        <w:ind w:left="0"/>
                        <w:jc w:val="center"/>
                        <w:rPr>
                          <w:rFonts w:ascii="Sauna" w:hAnsi="Sauna" w:cs="Arial"/>
                          <w:b/>
                          <w:bCs/>
                          <w:caps/>
                          <w:sz w:val="48"/>
                          <w:szCs w:val="36"/>
                        </w:rPr>
                      </w:pPr>
                    </w:p>
                    <w:p w14:paraId="02AB685D" w14:textId="30B7EC90" w:rsidR="00E0638E" w:rsidRDefault="002B1DDB" w:rsidP="00E0638E">
                      <w:pPr>
                        <w:ind w:left="0"/>
                        <w:jc w:val="center"/>
                        <w:rPr>
                          <w:rFonts w:ascii="Sauna" w:hAnsi="Sauna" w:cs="Arial"/>
                          <w:b/>
                          <w:bCs/>
                          <w:caps/>
                          <w:sz w:val="48"/>
                          <w:szCs w:val="36"/>
                        </w:rPr>
                      </w:pPr>
                      <w:r>
                        <w:rPr>
                          <w:rFonts w:ascii="Sauna" w:hAnsi="Sauna" w:cs="Arial"/>
                          <w:b/>
                          <w:bCs/>
                          <w:caps/>
                          <w:sz w:val="48"/>
                          <w:szCs w:val="36"/>
                        </w:rPr>
                        <w:t xml:space="preserve">FORET REGIONALE DE </w:t>
                      </w:r>
                      <w:r w:rsidR="00B8296B">
                        <w:rPr>
                          <w:rFonts w:ascii="Sauna" w:hAnsi="Sauna" w:cs="Arial"/>
                          <w:b/>
                          <w:bCs/>
                          <w:caps/>
                          <w:sz w:val="48"/>
                          <w:szCs w:val="36"/>
                        </w:rPr>
                        <w:t>BOIS CERDON/BOIS COLBERT</w:t>
                      </w:r>
                    </w:p>
                    <w:p w14:paraId="04CF7B73" w14:textId="41316EAB" w:rsidR="00E0638E" w:rsidRDefault="00E0638E" w:rsidP="00E0638E">
                      <w:pPr>
                        <w:ind w:left="0"/>
                        <w:jc w:val="center"/>
                        <w:rPr>
                          <w:rFonts w:ascii="Sauna" w:hAnsi="Sauna" w:cs="Arial"/>
                          <w:b/>
                          <w:bCs/>
                          <w:caps/>
                          <w:sz w:val="48"/>
                          <w:szCs w:val="36"/>
                        </w:rPr>
                      </w:pPr>
                      <w:r>
                        <w:rPr>
                          <w:rFonts w:ascii="Sauna" w:hAnsi="Sauna" w:cs="Arial"/>
                          <w:b/>
                          <w:bCs/>
                          <w:caps/>
                          <w:sz w:val="48"/>
                          <w:szCs w:val="36"/>
                        </w:rPr>
                        <w:t xml:space="preserve">LOT </w:t>
                      </w:r>
                      <w:r w:rsidR="00B8296B">
                        <w:rPr>
                          <w:rFonts w:ascii="Sauna" w:hAnsi="Sauna" w:cs="Arial"/>
                          <w:b/>
                          <w:bCs/>
                          <w:caps/>
                          <w:sz w:val="48"/>
                          <w:szCs w:val="36"/>
                        </w:rPr>
                        <w:t>UNIQUE</w:t>
                      </w:r>
                    </w:p>
                    <w:p w14:paraId="26BF9F15" w14:textId="77777777" w:rsidR="00E0638E" w:rsidRDefault="00E0638E" w:rsidP="00E0638E">
                      <w:pPr>
                        <w:ind w:left="0"/>
                        <w:jc w:val="center"/>
                        <w:rPr>
                          <w:rFonts w:ascii="Sauna" w:hAnsi="Sauna" w:cs="Arial"/>
                          <w:b/>
                          <w:bCs/>
                          <w:caps/>
                          <w:sz w:val="48"/>
                          <w:szCs w:val="36"/>
                        </w:rPr>
                      </w:pPr>
                    </w:p>
                    <w:p w14:paraId="2046AADC" w14:textId="77777777" w:rsidR="00E0638E" w:rsidRDefault="00E0638E" w:rsidP="00E0638E">
                      <w:pPr>
                        <w:ind w:left="0"/>
                        <w:jc w:val="center"/>
                        <w:rPr>
                          <w:rFonts w:ascii="Sauna" w:hAnsi="Sauna" w:cs="Arial"/>
                          <w:b/>
                          <w:bCs/>
                          <w:caps/>
                          <w:sz w:val="48"/>
                          <w:szCs w:val="36"/>
                        </w:rPr>
                      </w:pPr>
                    </w:p>
                    <w:p w14:paraId="52157407" w14:textId="77777777" w:rsidR="00E0638E" w:rsidRDefault="00E0638E" w:rsidP="00E0638E">
                      <w:pPr>
                        <w:ind w:left="0"/>
                        <w:jc w:val="center"/>
                        <w:rPr>
                          <w:rFonts w:ascii="Sauna" w:hAnsi="Sauna" w:cs="Arial"/>
                          <w:b/>
                          <w:bCs/>
                          <w:caps/>
                          <w:sz w:val="48"/>
                          <w:szCs w:val="36"/>
                        </w:rPr>
                      </w:pPr>
                      <w:r>
                        <w:rPr>
                          <w:rFonts w:ascii="Sauna" w:hAnsi="Sauna" w:cs="Arial"/>
                          <w:b/>
                          <w:bCs/>
                          <w:caps/>
                          <w:sz w:val="48"/>
                          <w:szCs w:val="36"/>
                        </w:rPr>
                        <w:t xml:space="preserve">LOCATION D’UN TERRITOIRE DE CHASSE </w:t>
                      </w:r>
                    </w:p>
                    <w:p w14:paraId="1C111849" w14:textId="77777777" w:rsidR="00E0638E" w:rsidRDefault="00E0638E" w:rsidP="00E0638E">
                      <w:pPr>
                        <w:ind w:left="0"/>
                        <w:jc w:val="center"/>
                        <w:rPr>
                          <w:rFonts w:ascii="Sauna" w:hAnsi="Sauna" w:cs="Arial"/>
                          <w:b/>
                          <w:bCs/>
                          <w:caps/>
                          <w:sz w:val="48"/>
                          <w:szCs w:val="36"/>
                        </w:rPr>
                      </w:pPr>
                    </w:p>
                    <w:p w14:paraId="56DD5B52" w14:textId="77777777" w:rsidR="00E0638E" w:rsidRDefault="00E0638E" w:rsidP="00E0638E">
                      <w:pPr>
                        <w:ind w:left="0"/>
                        <w:jc w:val="center"/>
                        <w:rPr>
                          <w:rFonts w:ascii="Sauna" w:hAnsi="Sauna" w:cs="Arial"/>
                          <w:b/>
                          <w:bCs/>
                          <w:caps/>
                          <w:sz w:val="48"/>
                          <w:szCs w:val="36"/>
                        </w:rPr>
                      </w:pPr>
                    </w:p>
                    <w:p w14:paraId="0505387A" w14:textId="359549E6" w:rsidR="004A3266" w:rsidRDefault="004A3266" w:rsidP="00E0638E">
                      <w:pPr>
                        <w:ind w:left="0"/>
                        <w:jc w:val="center"/>
                        <w:rPr>
                          <w:rFonts w:ascii="Sauna" w:hAnsi="Sauna"/>
                          <w:b/>
                          <w:sz w:val="44"/>
                          <w:szCs w:val="32"/>
                        </w:rPr>
                      </w:pPr>
                      <w:r w:rsidRPr="00E0638E">
                        <w:rPr>
                          <w:rFonts w:ascii="Sauna" w:hAnsi="Sauna" w:cs="Arial"/>
                          <w:b/>
                          <w:bCs/>
                          <w:caps/>
                          <w:sz w:val="48"/>
                          <w:szCs w:val="36"/>
                        </w:rPr>
                        <w:t xml:space="preserve">cahier des </w:t>
                      </w:r>
                      <w:r w:rsidR="00BA50C0">
                        <w:rPr>
                          <w:rFonts w:ascii="Sauna" w:hAnsi="Sauna" w:cs="Arial"/>
                          <w:b/>
                          <w:bCs/>
                          <w:caps/>
                          <w:sz w:val="48"/>
                          <w:szCs w:val="36"/>
                        </w:rPr>
                        <w:t>CHARGES</w:t>
                      </w:r>
                    </w:p>
                    <w:p w14:paraId="34545213" w14:textId="77777777" w:rsidR="00E0638E" w:rsidRPr="00E0638E" w:rsidRDefault="00E0638E" w:rsidP="00E0638E">
                      <w:pPr>
                        <w:ind w:left="0"/>
                        <w:jc w:val="center"/>
                        <w:rPr>
                          <w:rFonts w:ascii="Sauna" w:hAnsi="Sauna"/>
                          <w:b/>
                          <w:sz w:val="44"/>
                          <w:szCs w:val="32"/>
                        </w:rPr>
                      </w:pPr>
                    </w:p>
                  </w:txbxContent>
                </v:textbox>
                <w10:wrap anchorx="margin"/>
              </v:shape>
            </w:pict>
          </mc:Fallback>
        </mc:AlternateContent>
      </w:r>
    </w:p>
    <w:p w14:paraId="0E04D119" w14:textId="77777777" w:rsidR="00C5180E" w:rsidRPr="00996FAE" w:rsidRDefault="00C5180E" w:rsidP="00A11A03">
      <w:pPr>
        <w:jc w:val="both"/>
        <w:rPr>
          <w:rFonts w:ascii="Sauna" w:hAnsi="Sauna"/>
          <w:b/>
          <w:sz w:val="28"/>
          <w:u w:val="single"/>
        </w:rPr>
      </w:pPr>
    </w:p>
    <w:p w14:paraId="69D6530B" w14:textId="77777777" w:rsidR="00C5180E" w:rsidRPr="00996FAE" w:rsidRDefault="00C5180E" w:rsidP="00A11A03">
      <w:pPr>
        <w:jc w:val="both"/>
        <w:rPr>
          <w:rFonts w:ascii="Sauna" w:hAnsi="Sauna"/>
          <w:b/>
          <w:sz w:val="28"/>
          <w:u w:val="single"/>
        </w:rPr>
      </w:pPr>
    </w:p>
    <w:p w14:paraId="5E3CB838" w14:textId="77777777" w:rsidR="00C5180E" w:rsidRPr="00996FAE" w:rsidRDefault="00C5180E" w:rsidP="00A11A03">
      <w:pPr>
        <w:jc w:val="both"/>
        <w:rPr>
          <w:rFonts w:ascii="Sauna" w:hAnsi="Sauna"/>
          <w:b/>
        </w:rPr>
      </w:pPr>
    </w:p>
    <w:p w14:paraId="5A741369" w14:textId="77777777" w:rsidR="00C5180E" w:rsidRPr="00996FAE" w:rsidRDefault="00C5180E" w:rsidP="00A11A03">
      <w:pPr>
        <w:jc w:val="both"/>
        <w:rPr>
          <w:rFonts w:ascii="Sauna" w:hAnsi="Sauna"/>
          <w:b/>
        </w:rPr>
      </w:pPr>
    </w:p>
    <w:p w14:paraId="32197F88" w14:textId="77777777" w:rsidR="00C5180E" w:rsidRPr="00996FAE" w:rsidRDefault="00C5180E" w:rsidP="00A11A03">
      <w:pPr>
        <w:jc w:val="both"/>
        <w:rPr>
          <w:rFonts w:ascii="Sauna" w:hAnsi="Sauna"/>
          <w:b/>
        </w:rPr>
      </w:pPr>
    </w:p>
    <w:p w14:paraId="173E5CD3" w14:textId="77777777" w:rsidR="00C5180E" w:rsidRPr="00996FAE" w:rsidRDefault="00C5180E" w:rsidP="00A11A03">
      <w:pPr>
        <w:jc w:val="both"/>
        <w:rPr>
          <w:rFonts w:ascii="Sauna" w:hAnsi="Sauna"/>
          <w:b/>
        </w:rPr>
      </w:pPr>
    </w:p>
    <w:p w14:paraId="4E7BCB04" w14:textId="77777777" w:rsidR="00C5180E" w:rsidRPr="00996FAE" w:rsidRDefault="00C5180E" w:rsidP="00A11A03">
      <w:pPr>
        <w:jc w:val="both"/>
        <w:rPr>
          <w:rFonts w:ascii="Sauna" w:hAnsi="Sauna"/>
          <w:b/>
        </w:rPr>
      </w:pPr>
    </w:p>
    <w:p w14:paraId="7E28336A" w14:textId="77777777" w:rsidR="00C5180E" w:rsidRPr="00996FAE" w:rsidRDefault="00C5180E" w:rsidP="00A11A03">
      <w:pPr>
        <w:jc w:val="both"/>
        <w:rPr>
          <w:rFonts w:ascii="Sauna" w:hAnsi="Sauna"/>
          <w:b/>
        </w:rPr>
      </w:pPr>
    </w:p>
    <w:p w14:paraId="674956FA" w14:textId="77777777" w:rsidR="00C5180E" w:rsidRPr="00996FAE" w:rsidRDefault="00C5180E" w:rsidP="00A11A03">
      <w:pPr>
        <w:jc w:val="both"/>
        <w:rPr>
          <w:rFonts w:ascii="Sauna" w:hAnsi="Sauna"/>
          <w:b/>
        </w:rPr>
      </w:pPr>
    </w:p>
    <w:p w14:paraId="039A9D33" w14:textId="77777777" w:rsidR="00C5180E" w:rsidRPr="00996FAE" w:rsidRDefault="00C5180E" w:rsidP="00A11A03">
      <w:pPr>
        <w:jc w:val="both"/>
        <w:rPr>
          <w:rFonts w:ascii="Sauna" w:hAnsi="Sauna"/>
          <w:b/>
        </w:rPr>
      </w:pPr>
    </w:p>
    <w:p w14:paraId="5D8D61FA" w14:textId="77777777" w:rsidR="00C5180E" w:rsidRPr="00996FAE" w:rsidRDefault="00C5180E" w:rsidP="00A11A03">
      <w:pPr>
        <w:jc w:val="both"/>
        <w:rPr>
          <w:rFonts w:ascii="Sauna" w:hAnsi="Sauna"/>
          <w:b/>
        </w:rPr>
      </w:pPr>
    </w:p>
    <w:p w14:paraId="13F4935B" w14:textId="77777777" w:rsidR="00C5180E" w:rsidRPr="00996FAE" w:rsidRDefault="00C5180E" w:rsidP="00A11A03">
      <w:pPr>
        <w:jc w:val="both"/>
        <w:rPr>
          <w:rFonts w:ascii="Sauna" w:hAnsi="Sauna"/>
          <w:b/>
        </w:rPr>
      </w:pPr>
    </w:p>
    <w:p w14:paraId="28C5D43D" w14:textId="77777777" w:rsidR="00C5180E" w:rsidRPr="00996FAE" w:rsidRDefault="00C5180E" w:rsidP="00A11A03">
      <w:pPr>
        <w:jc w:val="both"/>
        <w:rPr>
          <w:rFonts w:ascii="Sauna" w:hAnsi="Sauna"/>
          <w:b/>
        </w:rPr>
      </w:pPr>
    </w:p>
    <w:p w14:paraId="486BFB41" w14:textId="77777777" w:rsidR="00C5180E" w:rsidRPr="00996FAE" w:rsidRDefault="00C5180E" w:rsidP="00A11A03">
      <w:pPr>
        <w:jc w:val="both"/>
        <w:rPr>
          <w:rFonts w:ascii="Sauna" w:hAnsi="Sauna"/>
          <w:b/>
        </w:rPr>
      </w:pPr>
    </w:p>
    <w:p w14:paraId="7192D74F" w14:textId="77777777" w:rsidR="00C5180E" w:rsidRPr="00996FAE" w:rsidRDefault="00C5180E" w:rsidP="00A11A03">
      <w:pPr>
        <w:jc w:val="both"/>
        <w:rPr>
          <w:rFonts w:ascii="Sauna" w:hAnsi="Sauna"/>
          <w:b/>
        </w:rPr>
      </w:pPr>
    </w:p>
    <w:p w14:paraId="295AE4B7" w14:textId="77777777" w:rsidR="00C5180E" w:rsidRPr="000E0641" w:rsidRDefault="00C5180E" w:rsidP="00A11A03">
      <w:pPr>
        <w:jc w:val="both"/>
        <w:rPr>
          <w:rFonts w:ascii="Sauna" w:hAnsi="Sauna"/>
        </w:rPr>
      </w:pPr>
    </w:p>
    <w:p w14:paraId="1F05136E" w14:textId="77777777" w:rsidR="00C5180E" w:rsidRPr="000E0641" w:rsidRDefault="00C5180E" w:rsidP="00A11A03">
      <w:pPr>
        <w:jc w:val="both"/>
        <w:rPr>
          <w:rFonts w:ascii="Sauna" w:hAnsi="Sauna"/>
        </w:rPr>
      </w:pPr>
    </w:p>
    <w:p w14:paraId="20C7195C" w14:textId="77777777" w:rsidR="004A3266" w:rsidRPr="00A11A03" w:rsidRDefault="004E02AE" w:rsidP="00A11A03">
      <w:pPr>
        <w:pStyle w:val="En-ttedetabledesmatires"/>
        <w:spacing w:before="0" w:line="240" w:lineRule="auto"/>
        <w:rPr>
          <w:rFonts w:ascii="Sauna" w:hAnsi="Sauna"/>
        </w:rPr>
      </w:pPr>
      <w:r>
        <w:br w:type="page"/>
      </w:r>
      <w:r w:rsidR="004A3266" w:rsidRPr="00A11A03">
        <w:rPr>
          <w:rFonts w:ascii="Sauna" w:hAnsi="Sauna"/>
        </w:rPr>
        <w:lastRenderedPageBreak/>
        <w:t>Table des matières</w:t>
      </w:r>
    </w:p>
    <w:p w14:paraId="1124B352" w14:textId="77777777" w:rsidR="004E02AE" w:rsidRPr="004E02AE" w:rsidRDefault="004E02AE" w:rsidP="00A11A03"/>
    <w:p w14:paraId="47FFFC8C" w14:textId="7FC92050" w:rsidR="001308F0" w:rsidRDefault="004A3266" w:rsidP="00A11A03">
      <w:pPr>
        <w:pStyle w:val="TM1"/>
        <w:rPr>
          <w:rFonts w:ascii="Aptos" w:hAnsi="Aptos"/>
          <w:noProof/>
          <w:kern w:val="2"/>
        </w:rPr>
      </w:pPr>
      <w:r>
        <w:rPr>
          <w:b/>
          <w:bCs/>
        </w:rPr>
        <w:fldChar w:fldCharType="begin"/>
      </w:r>
      <w:r>
        <w:rPr>
          <w:b/>
          <w:bCs/>
        </w:rPr>
        <w:instrText xml:space="preserve"> TOC \o "1-3" \h \z \u </w:instrText>
      </w:r>
      <w:r>
        <w:rPr>
          <w:b/>
          <w:bCs/>
        </w:rPr>
        <w:fldChar w:fldCharType="separate"/>
      </w:r>
      <w:hyperlink w:anchor="_Toc161926525" w:history="1">
        <w:r w:rsidR="001308F0" w:rsidRPr="00730FEF">
          <w:rPr>
            <w:rStyle w:val="Lienhypertexte"/>
            <w:rFonts w:ascii="Sauna" w:hAnsi="Sauna"/>
            <w:noProof/>
          </w:rPr>
          <w:t>Introduction</w:t>
        </w:r>
        <w:r w:rsidR="001308F0">
          <w:rPr>
            <w:noProof/>
            <w:webHidden/>
          </w:rPr>
          <w:tab/>
        </w:r>
        <w:r w:rsidR="001308F0">
          <w:rPr>
            <w:noProof/>
            <w:webHidden/>
          </w:rPr>
          <w:fldChar w:fldCharType="begin"/>
        </w:r>
        <w:r w:rsidR="001308F0">
          <w:rPr>
            <w:noProof/>
            <w:webHidden/>
          </w:rPr>
          <w:instrText xml:space="preserve"> PAGEREF _Toc161926525 \h </w:instrText>
        </w:r>
        <w:r w:rsidR="001308F0">
          <w:rPr>
            <w:noProof/>
            <w:webHidden/>
          </w:rPr>
        </w:r>
        <w:r w:rsidR="001308F0">
          <w:rPr>
            <w:noProof/>
            <w:webHidden/>
          </w:rPr>
          <w:fldChar w:fldCharType="separate"/>
        </w:r>
        <w:r w:rsidR="00AE64A1">
          <w:rPr>
            <w:noProof/>
            <w:webHidden/>
          </w:rPr>
          <w:t>3</w:t>
        </w:r>
        <w:r w:rsidR="001308F0">
          <w:rPr>
            <w:noProof/>
            <w:webHidden/>
          </w:rPr>
          <w:fldChar w:fldCharType="end"/>
        </w:r>
      </w:hyperlink>
    </w:p>
    <w:p w14:paraId="428863B2" w14:textId="6AEB3ED6" w:rsidR="001308F0" w:rsidRDefault="0017193D" w:rsidP="00A11A03">
      <w:pPr>
        <w:pStyle w:val="TM1"/>
        <w:rPr>
          <w:rFonts w:ascii="Aptos" w:hAnsi="Aptos"/>
          <w:noProof/>
          <w:kern w:val="2"/>
        </w:rPr>
      </w:pPr>
      <w:hyperlink w:anchor="_Toc161926526" w:history="1">
        <w:r w:rsidR="001308F0" w:rsidRPr="00730FEF">
          <w:rPr>
            <w:rStyle w:val="Lienhypertexte"/>
            <w:rFonts w:ascii="Sauna" w:hAnsi="Sauna"/>
            <w:noProof/>
          </w:rPr>
          <w:t xml:space="preserve">Chapitre I </w:t>
        </w:r>
        <w:r w:rsidR="002B7D5C">
          <w:rPr>
            <w:rStyle w:val="Lienhypertexte"/>
            <w:rFonts w:ascii="Sauna" w:hAnsi="Sauna"/>
            <w:noProof/>
          </w:rPr>
          <w:t>-</w:t>
        </w:r>
        <w:r w:rsidR="001308F0" w:rsidRPr="00730FEF">
          <w:rPr>
            <w:rStyle w:val="Lienhypertexte"/>
            <w:rFonts w:ascii="Sauna" w:hAnsi="Sauna"/>
            <w:noProof/>
          </w:rPr>
          <w:t xml:space="preserve"> Généralités</w:t>
        </w:r>
        <w:r w:rsidR="001308F0">
          <w:rPr>
            <w:noProof/>
            <w:webHidden/>
          </w:rPr>
          <w:tab/>
        </w:r>
        <w:r w:rsidR="001308F0">
          <w:rPr>
            <w:noProof/>
            <w:webHidden/>
          </w:rPr>
          <w:fldChar w:fldCharType="begin"/>
        </w:r>
        <w:r w:rsidR="001308F0">
          <w:rPr>
            <w:noProof/>
            <w:webHidden/>
          </w:rPr>
          <w:instrText xml:space="preserve"> PAGEREF _Toc161926526 \h </w:instrText>
        </w:r>
        <w:r w:rsidR="001308F0">
          <w:rPr>
            <w:noProof/>
            <w:webHidden/>
          </w:rPr>
        </w:r>
        <w:r w:rsidR="001308F0">
          <w:rPr>
            <w:noProof/>
            <w:webHidden/>
          </w:rPr>
          <w:fldChar w:fldCharType="separate"/>
        </w:r>
        <w:r w:rsidR="00AE64A1">
          <w:rPr>
            <w:noProof/>
            <w:webHidden/>
          </w:rPr>
          <w:t>3</w:t>
        </w:r>
        <w:r w:rsidR="001308F0">
          <w:rPr>
            <w:noProof/>
            <w:webHidden/>
          </w:rPr>
          <w:fldChar w:fldCharType="end"/>
        </w:r>
      </w:hyperlink>
    </w:p>
    <w:p w14:paraId="05657F88" w14:textId="4B349C9A" w:rsidR="001308F0" w:rsidRDefault="0017193D" w:rsidP="00A11A03">
      <w:pPr>
        <w:pStyle w:val="TM2"/>
        <w:rPr>
          <w:rFonts w:ascii="Aptos" w:hAnsi="Aptos"/>
          <w:noProof/>
          <w:kern w:val="2"/>
        </w:rPr>
      </w:pPr>
      <w:hyperlink w:anchor="_Toc161926527" w:history="1">
        <w:r w:rsidR="001308F0" w:rsidRPr="00730FEF">
          <w:rPr>
            <w:rStyle w:val="Lienhypertexte"/>
            <w:rFonts w:ascii="Sauna" w:hAnsi="Sauna"/>
            <w:b/>
            <w:noProof/>
          </w:rPr>
          <w:t>Article 1 : Prestations</w:t>
        </w:r>
        <w:r w:rsidR="001308F0">
          <w:rPr>
            <w:noProof/>
            <w:webHidden/>
          </w:rPr>
          <w:tab/>
        </w:r>
        <w:r w:rsidR="001308F0">
          <w:rPr>
            <w:noProof/>
            <w:webHidden/>
          </w:rPr>
          <w:fldChar w:fldCharType="begin"/>
        </w:r>
        <w:r w:rsidR="001308F0">
          <w:rPr>
            <w:noProof/>
            <w:webHidden/>
          </w:rPr>
          <w:instrText xml:space="preserve"> PAGEREF _Toc161926527 \h </w:instrText>
        </w:r>
        <w:r w:rsidR="001308F0">
          <w:rPr>
            <w:noProof/>
            <w:webHidden/>
          </w:rPr>
        </w:r>
        <w:r w:rsidR="001308F0">
          <w:rPr>
            <w:noProof/>
            <w:webHidden/>
          </w:rPr>
          <w:fldChar w:fldCharType="separate"/>
        </w:r>
        <w:r w:rsidR="00AE64A1">
          <w:rPr>
            <w:noProof/>
            <w:webHidden/>
          </w:rPr>
          <w:t>3</w:t>
        </w:r>
        <w:r w:rsidR="001308F0">
          <w:rPr>
            <w:noProof/>
            <w:webHidden/>
          </w:rPr>
          <w:fldChar w:fldCharType="end"/>
        </w:r>
      </w:hyperlink>
    </w:p>
    <w:p w14:paraId="21DA2C0C" w14:textId="138D2972" w:rsidR="001308F0" w:rsidRDefault="0017193D" w:rsidP="00A11A03">
      <w:pPr>
        <w:pStyle w:val="TM2"/>
        <w:rPr>
          <w:rFonts w:ascii="Aptos" w:hAnsi="Aptos"/>
          <w:noProof/>
          <w:kern w:val="2"/>
        </w:rPr>
      </w:pPr>
      <w:hyperlink w:anchor="_Toc161926528" w:history="1">
        <w:r w:rsidR="001308F0" w:rsidRPr="00730FEF">
          <w:rPr>
            <w:rStyle w:val="Lienhypertexte"/>
            <w:rFonts w:ascii="Sauna" w:hAnsi="Sauna"/>
            <w:b/>
            <w:noProof/>
          </w:rPr>
          <w:t>Article 2 : Connaissance de la chasse</w:t>
        </w:r>
        <w:r w:rsidR="001308F0">
          <w:rPr>
            <w:noProof/>
            <w:webHidden/>
          </w:rPr>
          <w:tab/>
        </w:r>
        <w:r w:rsidR="001308F0">
          <w:rPr>
            <w:noProof/>
            <w:webHidden/>
          </w:rPr>
          <w:fldChar w:fldCharType="begin"/>
        </w:r>
        <w:r w:rsidR="001308F0">
          <w:rPr>
            <w:noProof/>
            <w:webHidden/>
          </w:rPr>
          <w:instrText xml:space="preserve"> PAGEREF _Toc161926528 \h </w:instrText>
        </w:r>
        <w:r w:rsidR="001308F0">
          <w:rPr>
            <w:noProof/>
            <w:webHidden/>
          </w:rPr>
        </w:r>
        <w:r w:rsidR="001308F0">
          <w:rPr>
            <w:noProof/>
            <w:webHidden/>
          </w:rPr>
          <w:fldChar w:fldCharType="separate"/>
        </w:r>
        <w:r w:rsidR="00AE64A1">
          <w:rPr>
            <w:noProof/>
            <w:webHidden/>
          </w:rPr>
          <w:t>3</w:t>
        </w:r>
        <w:r w:rsidR="001308F0">
          <w:rPr>
            <w:noProof/>
            <w:webHidden/>
          </w:rPr>
          <w:fldChar w:fldCharType="end"/>
        </w:r>
      </w:hyperlink>
    </w:p>
    <w:p w14:paraId="49D87F35" w14:textId="47EDBC51" w:rsidR="001308F0" w:rsidRDefault="0017193D" w:rsidP="00A11A03">
      <w:pPr>
        <w:pStyle w:val="TM1"/>
        <w:rPr>
          <w:rFonts w:ascii="Aptos" w:hAnsi="Aptos"/>
          <w:noProof/>
          <w:kern w:val="2"/>
        </w:rPr>
      </w:pPr>
      <w:hyperlink w:anchor="_Toc161926529" w:history="1">
        <w:r w:rsidR="001308F0" w:rsidRPr="00730FEF">
          <w:rPr>
            <w:rStyle w:val="Lienhypertexte"/>
            <w:rFonts w:ascii="Sauna" w:hAnsi="Sauna"/>
            <w:noProof/>
          </w:rPr>
          <w:t xml:space="preserve">Chapitre II </w:t>
        </w:r>
        <w:r w:rsidR="002B7D5C">
          <w:rPr>
            <w:rStyle w:val="Lienhypertexte"/>
            <w:rFonts w:ascii="Sauna" w:hAnsi="Sauna"/>
            <w:noProof/>
          </w:rPr>
          <w:t>-</w:t>
        </w:r>
        <w:r w:rsidR="001308F0" w:rsidRPr="00730FEF">
          <w:rPr>
            <w:rStyle w:val="Lienhypertexte"/>
            <w:rFonts w:ascii="Sauna" w:hAnsi="Sauna"/>
            <w:noProof/>
          </w:rPr>
          <w:t xml:space="preserve"> Consistance de la prestation</w:t>
        </w:r>
        <w:r w:rsidR="001308F0">
          <w:rPr>
            <w:noProof/>
            <w:webHidden/>
          </w:rPr>
          <w:tab/>
        </w:r>
        <w:r w:rsidR="001308F0">
          <w:rPr>
            <w:noProof/>
            <w:webHidden/>
          </w:rPr>
          <w:fldChar w:fldCharType="begin"/>
        </w:r>
        <w:r w:rsidR="001308F0">
          <w:rPr>
            <w:noProof/>
            <w:webHidden/>
          </w:rPr>
          <w:instrText xml:space="preserve"> PAGEREF _Toc161926529 \h </w:instrText>
        </w:r>
        <w:r w:rsidR="001308F0">
          <w:rPr>
            <w:noProof/>
            <w:webHidden/>
          </w:rPr>
        </w:r>
        <w:r w:rsidR="001308F0">
          <w:rPr>
            <w:noProof/>
            <w:webHidden/>
          </w:rPr>
          <w:fldChar w:fldCharType="separate"/>
        </w:r>
        <w:r w:rsidR="00AE64A1">
          <w:rPr>
            <w:noProof/>
            <w:webHidden/>
          </w:rPr>
          <w:t>4</w:t>
        </w:r>
        <w:r w:rsidR="001308F0">
          <w:rPr>
            <w:noProof/>
            <w:webHidden/>
          </w:rPr>
          <w:fldChar w:fldCharType="end"/>
        </w:r>
      </w:hyperlink>
    </w:p>
    <w:p w14:paraId="1194EC99" w14:textId="7674E4B9" w:rsidR="001308F0" w:rsidRDefault="0017193D" w:rsidP="00A11A03">
      <w:pPr>
        <w:pStyle w:val="TM1"/>
        <w:rPr>
          <w:rFonts w:ascii="Aptos" w:hAnsi="Aptos"/>
          <w:noProof/>
          <w:kern w:val="2"/>
        </w:rPr>
      </w:pPr>
      <w:hyperlink w:anchor="_Toc161926530" w:history="1">
        <w:r w:rsidR="001308F0" w:rsidRPr="00730FEF">
          <w:rPr>
            <w:rStyle w:val="Lienhypertexte"/>
            <w:rFonts w:ascii="Sauna" w:hAnsi="Sauna"/>
            <w:noProof/>
          </w:rPr>
          <w:t xml:space="preserve">Chapitre III </w:t>
        </w:r>
        <w:r w:rsidR="002B7D5C">
          <w:rPr>
            <w:rStyle w:val="Lienhypertexte"/>
            <w:rFonts w:ascii="Sauna" w:hAnsi="Sauna"/>
            <w:noProof/>
          </w:rPr>
          <w:t>-</w:t>
        </w:r>
        <w:r w:rsidR="001308F0" w:rsidRPr="00730FEF">
          <w:rPr>
            <w:rStyle w:val="Lienhypertexte"/>
            <w:rFonts w:ascii="Sauna" w:hAnsi="Sauna"/>
            <w:noProof/>
          </w:rPr>
          <w:t xml:space="preserve"> Clauses administratives et modalités de réponse</w:t>
        </w:r>
        <w:r w:rsidR="001308F0">
          <w:rPr>
            <w:noProof/>
            <w:webHidden/>
          </w:rPr>
          <w:tab/>
        </w:r>
        <w:r w:rsidR="001308F0">
          <w:rPr>
            <w:noProof/>
            <w:webHidden/>
          </w:rPr>
          <w:fldChar w:fldCharType="begin"/>
        </w:r>
        <w:r w:rsidR="001308F0">
          <w:rPr>
            <w:noProof/>
            <w:webHidden/>
          </w:rPr>
          <w:instrText xml:space="preserve"> PAGEREF _Toc161926530 \h </w:instrText>
        </w:r>
        <w:r w:rsidR="001308F0">
          <w:rPr>
            <w:noProof/>
            <w:webHidden/>
          </w:rPr>
        </w:r>
        <w:r w:rsidR="001308F0">
          <w:rPr>
            <w:noProof/>
            <w:webHidden/>
          </w:rPr>
          <w:fldChar w:fldCharType="separate"/>
        </w:r>
        <w:r w:rsidR="00AE64A1">
          <w:rPr>
            <w:noProof/>
            <w:webHidden/>
          </w:rPr>
          <w:t>7</w:t>
        </w:r>
        <w:r w:rsidR="001308F0">
          <w:rPr>
            <w:noProof/>
            <w:webHidden/>
          </w:rPr>
          <w:fldChar w:fldCharType="end"/>
        </w:r>
      </w:hyperlink>
    </w:p>
    <w:p w14:paraId="194562FB" w14:textId="2AB33B20" w:rsidR="001308F0" w:rsidRDefault="0017193D" w:rsidP="00A11A03">
      <w:pPr>
        <w:pStyle w:val="TM2"/>
        <w:rPr>
          <w:rFonts w:ascii="Aptos" w:hAnsi="Aptos"/>
          <w:noProof/>
          <w:kern w:val="2"/>
        </w:rPr>
      </w:pPr>
      <w:hyperlink w:anchor="_Toc161926531" w:history="1">
        <w:r w:rsidR="001308F0" w:rsidRPr="00730FEF">
          <w:rPr>
            <w:rStyle w:val="Lienhypertexte"/>
            <w:rFonts w:ascii="Sauna" w:hAnsi="Sauna"/>
            <w:b/>
            <w:noProof/>
          </w:rPr>
          <w:t>1.</w:t>
        </w:r>
        <w:r w:rsidR="001308F0">
          <w:rPr>
            <w:rFonts w:ascii="Aptos" w:hAnsi="Aptos"/>
            <w:noProof/>
            <w:kern w:val="2"/>
          </w:rPr>
          <w:tab/>
        </w:r>
        <w:r w:rsidR="001308F0" w:rsidRPr="00730FEF">
          <w:rPr>
            <w:rStyle w:val="Lienhypertexte"/>
            <w:rFonts w:ascii="Sauna" w:hAnsi="Sauna"/>
            <w:b/>
            <w:noProof/>
          </w:rPr>
          <w:t>Durée de l’adjudicateur</w:t>
        </w:r>
        <w:r w:rsidR="001308F0">
          <w:rPr>
            <w:noProof/>
            <w:webHidden/>
          </w:rPr>
          <w:tab/>
        </w:r>
        <w:r w:rsidR="001308F0">
          <w:rPr>
            <w:noProof/>
            <w:webHidden/>
          </w:rPr>
          <w:fldChar w:fldCharType="begin"/>
        </w:r>
        <w:r w:rsidR="001308F0">
          <w:rPr>
            <w:noProof/>
            <w:webHidden/>
          </w:rPr>
          <w:instrText xml:space="preserve"> PAGEREF _Toc161926531 \h </w:instrText>
        </w:r>
        <w:r w:rsidR="001308F0">
          <w:rPr>
            <w:noProof/>
            <w:webHidden/>
          </w:rPr>
        </w:r>
        <w:r w:rsidR="001308F0">
          <w:rPr>
            <w:noProof/>
            <w:webHidden/>
          </w:rPr>
          <w:fldChar w:fldCharType="separate"/>
        </w:r>
        <w:r w:rsidR="00AE64A1">
          <w:rPr>
            <w:noProof/>
            <w:webHidden/>
          </w:rPr>
          <w:t>7</w:t>
        </w:r>
        <w:r w:rsidR="001308F0">
          <w:rPr>
            <w:noProof/>
            <w:webHidden/>
          </w:rPr>
          <w:fldChar w:fldCharType="end"/>
        </w:r>
      </w:hyperlink>
    </w:p>
    <w:p w14:paraId="15F2EFE8" w14:textId="6BFD9A08" w:rsidR="001308F0" w:rsidRDefault="0017193D" w:rsidP="00A11A03">
      <w:pPr>
        <w:pStyle w:val="TM2"/>
        <w:rPr>
          <w:rFonts w:ascii="Aptos" w:hAnsi="Aptos"/>
          <w:noProof/>
          <w:kern w:val="2"/>
        </w:rPr>
      </w:pPr>
      <w:hyperlink w:anchor="_Toc161926532" w:history="1">
        <w:r w:rsidR="001308F0" w:rsidRPr="00730FEF">
          <w:rPr>
            <w:rStyle w:val="Lienhypertexte"/>
            <w:rFonts w:ascii="Sauna" w:hAnsi="Sauna"/>
            <w:b/>
            <w:noProof/>
          </w:rPr>
          <w:t>2.</w:t>
        </w:r>
        <w:r w:rsidR="001308F0">
          <w:rPr>
            <w:rFonts w:ascii="Aptos" w:hAnsi="Aptos"/>
            <w:noProof/>
            <w:kern w:val="2"/>
          </w:rPr>
          <w:tab/>
        </w:r>
        <w:r w:rsidR="001308F0" w:rsidRPr="00730FEF">
          <w:rPr>
            <w:rStyle w:val="Lienhypertexte"/>
            <w:rFonts w:ascii="Sauna" w:hAnsi="Sauna"/>
            <w:b/>
            <w:noProof/>
          </w:rPr>
          <w:t>Pièces contractuelles</w:t>
        </w:r>
        <w:r w:rsidR="001308F0">
          <w:rPr>
            <w:noProof/>
            <w:webHidden/>
          </w:rPr>
          <w:tab/>
        </w:r>
        <w:r w:rsidR="001308F0">
          <w:rPr>
            <w:noProof/>
            <w:webHidden/>
          </w:rPr>
          <w:fldChar w:fldCharType="begin"/>
        </w:r>
        <w:r w:rsidR="001308F0">
          <w:rPr>
            <w:noProof/>
            <w:webHidden/>
          </w:rPr>
          <w:instrText xml:space="preserve"> PAGEREF _Toc161926532 \h </w:instrText>
        </w:r>
        <w:r w:rsidR="001308F0">
          <w:rPr>
            <w:noProof/>
            <w:webHidden/>
          </w:rPr>
        </w:r>
        <w:r w:rsidR="001308F0">
          <w:rPr>
            <w:noProof/>
            <w:webHidden/>
          </w:rPr>
          <w:fldChar w:fldCharType="separate"/>
        </w:r>
        <w:r w:rsidR="00AE64A1">
          <w:rPr>
            <w:noProof/>
            <w:webHidden/>
          </w:rPr>
          <w:t>7</w:t>
        </w:r>
        <w:r w:rsidR="001308F0">
          <w:rPr>
            <w:noProof/>
            <w:webHidden/>
          </w:rPr>
          <w:fldChar w:fldCharType="end"/>
        </w:r>
      </w:hyperlink>
    </w:p>
    <w:p w14:paraId="23EA5E04" w14:textId="0BFA7764" w:rsidR="001308F0" w:rsidRDefault="0017193D" w:rsidP="00A11A03">
      <w:pPr>
        <w:pStyle w:val="TM1"/>
        <w:rPr>
          <w:rFonts w:ascii="Aptos" w:hAnsi="Aptos"/>
          <w:noProof/>
          <w:kern w:val="2"/>
        </w:rPr>
      </w:pPr>
      <w:hyperlink w:anchor="_Toc161926533" w:history="1">
        <w:r w:rsidR="001308F0" w:rsidRPr="00730FEF">
          <w:rPr>
            <w:rStyle w:val="Lienhypertexte"/>
            <w:rFonts w:ascii="Arial Unicode MS" w:eastAsia="Arial Unicode MS" w:hAnsi="Arial Unicode MS" w:cs="Arial Unicode MS"/>
            <w:noProof/>
          </w:rPr>
          <w:t>-</w:t>
        </w:r>
        <w:r w:rsidR="001308F0">
          <w:rPr>
            <w:rFonts w:ascii="Aptos" w:hAnsi="Aptos"/>
            <w:noProof/>
            <w:kern w:val="2"/>
          </w:rPr>
          <w:tab/>
        </w:r>
        <w:r w:rsidR="001308F0" w:rsidRPr="00730FEF">
          <w:rPr>
            <w:rStyle w:val="Lienhypertexte"/>
            <w:rFonts w:ascii="Sauna" w:hAnsi="Sauna"/>
            <w:noProof/>
          </w:rPr>
          <w:t xml:space="preserve">Le </w:t>
        </w:r>
        <w:r w:rsidR="002B7D5C">
          <w:rPr>
            <w:rStyle w:val="Lienhypertexte"/>
            <w:rFonts w:ascii="Sauna" w:hAnsi="Sauna"/>
            <w:noProof/>
          </w:rPr>
          <w:t>c</w:t>
        </w:r>
        <w:r w:rsidR="001308F0" w:rsidRPr="00730FEF">
          <w:rPr>
            <w:rStyle w:val="Lienhypertexte"/>
            <w:rFonts w:ascii="Sauna" w:hAnsi="Sauna"/>
            <w:noProof/>
          </w:rPr>
          <w:t>ahier des charges</w:t>
        </w:r>
        <w:r w:rsidR="001308F0">
          <w:rPr>
            <w:noProof/>
            <w:webHidden/>
          </w:rPr>
          <w:tab/>
        </w:r>
        <w:r w:rsidR="001308F0">
          <w:rPr>
            <w:noProof/>
            <w:webHidden/>
          </w:rPr>
          <w:fldChar w:fldCharType="begin"/>
        </w:r>
        <w:r w:rsidR="001308F0">
          <w:rPr>
            <w:noProof/>
            <w:webHidden/>
          </w:rPr>
          <w:instrText xml:space="preserve"> PAGEREF _Toc161926533 \h </w:instrText>
        </w:r>
        <w:r w:rsidR="001308F0">
          <w:rPr>
            <w:noProof/>
            <w:webHidden/>
          </w:rPr>
        </w:r>
        <w:r w:rsidR="001308F0">
          <w:rPr>
            <w:noProof/>
            <w:webHidden/>
          </w:rPr>
          <w:fldChar w:fldCharType="separate"/>
        </w:r>
        <w:r w:rsidR="00AE64A1">
          <w:rPr>
            <w:noProof/>
            <w:webHidden/>
          </w:rPr>
          <w:t>7</w:t>
        </w:r>
        <w:r w:rsidR="001308F0">
          <w:rPr>
            <w:noProof/>
            <w:webHidden/>
          </w:rPr>
          <w:fldChar w:fldCharType="end"/>
        </w:r>
      </w:hyperlink>
    </w:p>
    <w:p w14:paraId="712584E9" w14:textId="6BCE9710" w:rsidR="001308F0" w:rsidRDefault="0017193D" w:rsidP="00A11A03">
      <w:pPr>
        <w:pStyle w:val="TM1"/>
        <w:rPr>
          <w:rFonts w:ascii="Aptos" w:hAnsi="Aptos"/>
          <w:noProof/>
          <w:kern w:val="2"/>
        </w:rPr>
      </w:pPr>
      <w:hyperlink w:anchor="_Toc161926534" w:history="1">
        <w:r w:rsidR="001308F0" w:rsidRPr="00730FEF">
          <w:rPr>
            <w:rStyle w:val="Lienhypertexte"/>
            <w:rFonts w:ascii="Arial Unicode MS" w:eastAsia="Arial Unicode MS" w:hAnsi="Arial Unicode MS" w:cs="Arial Unicode MS"/>
            <w:noProof/>
          </w:rPr>
          <w:t>-</w:t>
        </w:r>
        <w:r w:rsidR="001308F0">
          <w:rPr>
            <w:rFonts w:ascii="Aptos" w:hAnsi="Aptos"/>
            <w:noProof/>
            <w:kern w:val="2"/>
          </w:rPr>
          <w:tab/>
        </w:r>
        <w:r w:rsidR="001308F0" w:rsidRPr="00730FEF">
          <w:rPr>
            <w:rStyle w:val="Lienhypertexte"/>
            <w:rFonts w:ascii="Sauna" w:hAnsi="Sauna"/>
            <w:noProof/>
          </w:rPr>
          <w:t>La décomposition du prix</w:t>
        </w:r>
        <w:r w:rsidR="001308F0">
          <w:rPr>
            <w:noProof/>
            <w:webHidden/>
          </w:rPr>
          <w:tab/>
        </w:r>
        <w:r w:rsidR="001308F0">
          <w:rPr>
            <w:noProof/>
            <w:webHidden/>
          </w:rPr>
          <w:fldChar w:fldCharType="begin"/>
        </w:r>
        <w:r w:rsidR="001308F0">
          <w:rPr>
            <w:noProof/>
            <w:webHidden/>
          </w:rPr>
          <w:instrText xml:space="preserve"> PAGEREF _Toc161926534 \h </w:instrText>
        </w:r>
        <w:r w:rsidR="001308F0">
          <w:rPr>
            <w:noProof/>
            <w:webHidden/>
          </w:rPr>
        </w:r>
        <w:r w:rsidR="001308F0">
          <w:rPr>
            <w:noProof/>
            <w:webHidden/>
          </w:rPr>
          <w:fldChar w:fldCharType="separate"/>
        </w:r>
        <w:r w:rsidR="00AE64A1">
          <w:rPr>
            <w:noProof/>
            <w:webHidden/>
          </w:rPr>
          <w:t>7</w:t>
        </w:r>
        <w:r w:rsidR="001308F0">
          <w:rPr>
            <w:noProof/>
            <w:webHidden/>
          </w:rPr>
          <w:fldChar w:fldCharType="end"/>
        </w:r>
      </w:hyperlink>
    </w:p>
    <w:p w14:paraId="4768C718" w14:textId="09DB4669" w:rsidR="001308F0" w:rsidRDefault="0017193D" w:rsidP="00A11A03">
      <w:pPr>
        <w:pStyle w:val="TM1"/>
        <w:rPr>
          <w:rFonts w:ascii="Aptos" w:hAnsi="Aptos"/>
          <w:noProof/>
          <w:kern w:val="2"/>
        </w:rPr>
      </w:pPr>
      <w:hyperlink w:anchor="_Toc161926535" w:history="1">
        <w:r w:rsidR="001308F0" w:rsidRPr="00730FEF">
          <w:rPr>
            <w:rStyle w:val="Lienhypertexte"/>
            <w:rFonts w:ascii="Arial Unicode MS" w:eastAsia="Arial Unicode MS" w:hAnsi="Arial Unicode MS" w:cs="Arial Unicode MS"/>
            <w:noProof/>
          </w:rPr>
          <w:t>-</w:t>
        </w:r>
        <w:r w:rsidR="001308F0">
          <w:rPr>
            <w:rFonts w:ascii="Aptos" w:hAnsi="Aptos"/>
            <w:noProof/>
            <w:kern w:val="2"/>
          </w:rPr>
          <w:tab/>
        </w:r>
        <w:r w:rsidR="001308F0" w:rsidRPr="00730FEF">
          <w:rPr>
            <w:rStyle w:val="Lienhypertexte"/>
            <w:rFonts w:ascii="Sauna" w:hAnsi="Sauna"/>
            <w:noProof/>
          </w:rPr>
          <w:t>La fiche « Soumission » et proposition de prix de location</w:t>
        </w:r>
        <w:r w:rsidR="001308F0">
          <w:rPr>
            <w:noProof/>
            <w:webHidden/>
          </w:rPr>
          <w:tab/>
        </w:r>
        <w:r w:rsidR="001308F0">
          <w:rPr>
            <w:noProof/>
            <w:webHidden/>
          </w:rPr>
          <w:fldChar w:fldCharType="begin"/>
        </w:r>
        <w:r w:rsidR="001308F0">
          <w:rPr>
            <w:noProof/>
            <w:webHidden/>
          </w:rPr>
          <w:instrText xml:space="preserve"> PAGEREF _Toc161926535 \h </w:instrText>
        </w:r>
        <w:r w:rsidR="001308F0">
          <w:rPr>
            <w:noProof/>
            <w:webHidden/>
          </w:rPr>
        </w:r>
        <w:r w:rsidR="001308F0">
          <w:rPr>
            <w:noProof/>
            <w:webHidden/>
          </w:rPr>
          <w:fldChar w:fldCharType="separate"/>
        </w:r>
        <w:r w:rsidR="00AE64A1">
          <w:rPr>
            <w:noProof/>
            <w:webHidden/>
          </w:rPr>
          <w:t>7</w:t>
        </w:r>
        <w:r w:rsidR="001308F0">
          <w:rPr>
            <w:noProof/>
            <w:webHidden/>
          </w:rPr>
          <w:fldChar w:fldCharType="end"/>
        </w:r>
      </w:hyperlink>
    </w:p>
    <w:p w14:paraId="19AAC5A7" w14:textId="294F62AD" w:rsidR="001308F0" w:rsidRDefault="0017193D" w:rsidP="00A11A03">
      <w:pPr>
        <w:pStyle w:val="TM1"/>
        <w:rPr>
          <w:rFonts w:ascii="Aptos" w:hAnsi="Aptos"/>
          <w:noProof/>
          <w:kern w:val="2"/>
        </w:rPr>
      </w:pPr>
      <w:hyperlink w:anchor="_Toc161926536" w:history="1">
        <w:r w:rsidR="001308F0" w:rsidRPr="00730FEF">
          <w:rPr>
            <w:rStyle w:val="Lienhypertexte"/>
            <w:rFonts w:ascii="Arial Unicode MS" w:eastAsia="Arial Unicode MS" w:hAnsi="Arial Unicode MS" w:cs="Arial Unicode MS"/>
            <w:noProof/>
          </w:rPr>
          <w:t>-</w:t>
        </w:r>
        <w:r w:rsidR="001308F0">
          <w:rPr>
            <w:rFonts w:ascii="Aptos" w:hAnsi="Aptos"/>
            <w:noProof/>
            <w:kern w:val="2"/>
          </w:rPr>
          <w:tab/>
        </w:r>
        <w:r w:rsidR="001308F0" w:rsidRPr="00730FEF">
          <w:rPr>
            <w:rStyle w:val="Lienhypertexte"/>
            <w:rFonts w:ascii="Sauna" w:hAnsi="Sauna"/>
            <w:noProof/>
          </w:rPr>
          <w:t xml:space="preserve">Le </w:t>
        </w:r>
        <w:r w:rsidR="002B7D5C">
          <w:rPr>
            <w:rStyle w:val="Lienhypertexte"/>
            <w:rFonts w:ascii="Sauna" w:hAnsi="Sauna"/>
            <w:noProof/>
          </w:rPr>
          <w:t>r</w:t>
        </w:r>
        <w:r w:rsidR="001308F0" w:rsidRPr="00730FEF">
          <w:rPr>
            <w:rStyle w:val="Lienhypertexte"/>
            <w:rFonts w:ascii="Sauna" w:hAnsi="Sauna"/>
            <w:noProof/>
          </w:rPr>
          <w:t>èglement d’adjudication</w:t>
        </w:r>
        <w:r w:rsidR="001308F0">
          <w:rPr>
            <w:noProof/>
            <w:webHidden/>
          </w:rPr>
          <w:tab/>
        </w:r>
        <w:r w:rsidR="001308F0">
          <w:rPr>
            <w:noProof/>
            <w:webHidden/>
          </w:rPr>
          <w:fldChar w:fldCharType="begin"/>
        </w:r>
        <w:r w:rsidR="001308F0">
          <w:rPr>
            <w:noProof/>
            <w:webHidden/>
          </w:rPr>
          <w:instrText xml:space="preserve"> PAGEREF _Toc161926536 \h </w:instrText>
        </w:r>
        <w:r w:rsidR="001308F0">
          <w:rPr>
            <w:noProof/>
            <w:webHidden/>
          </w:rPr>
        </w:r>
        <w:r w:rsidR="001308F0">
          <w:rPr>
            <w:noProof/>
            <w:webHidden/>
          </w:rPr>
          <w:fldChar w:fldCharType="separate"/>
        </w:r>
        <w:r w:rsidR="00AE64A1">
          <w:rPr>
            <w:noProof/>
            <w:webHidden/>
          </w:rPr>
          <w:t>7</w:t>
        </w:r>
        <w:r w:rsidR="001308F0">
          <w:rPr>
            <w:noProof/>
            <w:webHidden/>
          </w:rPr>
          <w:fldChar w:fldCharType="end"/>
        </w:r>
      </w:hyperlink>
    </w:p>
    <w:p w14:paraId="476D5AA7" w14:textId="14982F73" w:rsidR="001308F0" w:rsidRDefault="0017193D" w:rsidP="00A11A03">
      <w:pPr>
        <w:pStyle w:val="TM1"/>
        <w:rPr>
          <w:rFonts w:ascii="Aptos" w:hAnsi="Aptos"/>
          <w:noProof/>
          <w:kern w:val="2"/>
        </w:rPr>
      </w:pPr>
      <w:hyperlink w:anchor="_Toc161926537" w:history="1">
        <w:r w:rsidR="001308F0" w:rsidRPr="00730FEF">
          <w:rPr>
            <w:rStyle w:val="Lienhypertexte"/>
            <w:rFonts w:ascii="Arial Unicode MS" w:eastAsia="Arial Unicode MS" w:hAnsi="Arial Unicode MS" w:cs="Arial Unicode MS"/>
            <w:noProof/>
          </w:rPr>
          <w:t>-</w:t>
        </w:r>
        <w:r w:rsidR="001308F0">
          <w:rPr>
            <w:rFonts w:ascii="Aptos" w:hAnsi="Aptos"/>
            <w:noProof/>
            <w:kern w:val="2"/>
          </w:rPr>
          <w:tab/>
        </w:r>
        <w:r w:rsidR="001308F0" w:rsidRPr="00730FEF">
          <w:rPr>
            <w:rStyle w:val="Lienhypertexte"/>
            <w:rFonts w:ascii="Sauna" w:hAnsi="Sauna"/>
            <w:noProof/>
          </w:rPr>
          <w:t>La fiche descriptive du lot</w:t>
        </w:r>
        <w:r w:rsidR="001308F0">
          <w:rPr>
            <w:noProof/>
            <w:webHidden/>
          </w:rPr>
          <w:tab/>
        </w:r>
        <w:r w:rsidR="001308F0">
          <w:rPr>
            <w:noProof/>
            <w:webHidden/>
          </w:rPr>
          <w:fldChar w:fldCharType="begin"/>
        </w:r>
        <w:r w:rsidR="001308F0">
          <w:rPr>
            <w:noProof/>
            <w:webHidden/>
          </w:rPr>
          <w:instrText xml:space="preserve"> PAGEREF _Toc161926537 \h </w:instrText>
        </w:r>
        <w:r w:rsidR="001308F0">
          <w:rPr>
            <w:noProof/>
            <w:webHidden/>
          </w:rPr>
        </w:r>
        <w:r w:rsidR="001308F0">
          <w:rPr>
            <w:noProof/>
            <w:webHidden/>
          </w:rPr>
          <w:fldChar w:fldCharType="separate"/>
        </w:r>
        <w:r w:rsidR="00AE64A1">
          <w:rPr>
            <w:noProof/>
            <w:webHidden/>
          </w:rPr>
          <w:t>7</w:t>
        </w:r>
        <w:r w:rsidR="001308F0">
          <w:rPr>
            <w:noProof/>
            <w:webHidden/>
          </w:rPr>
          <w:fldChar w:fldCharType="end"/>
        </w:r>
      </w:hyperlink>
    </w:p>
    <w:p w14:paraId="493BA158" w14:textId="014F1EDF" w:rsidR="001308F0" w:rsidRDefault="0017193D" w:rsidP="00A11A03">
      <w:pPr>
        <w:pStyle w:val="TM1"/>
        <w:rPr>
          <w:rFonts w:ascii="Aptos" w:hAnsi="Aptos"/>
          <w:noProof/>
          <w:kern w:val="2"/>
        </w:rPr>
      </w:pPr>
      <w:hyperlink w:anchor="_Toc161926538" w:history="1">
        <w:r w:rsidR="001308F0" w:rsidRPr="00730FEF">
          <w:rPr>
            <w:rStyle w:val="Lienhypertexte"/>
            <w:rFonts w:ascii="Arial Unicode MS" w:eastAsia="Arial Unicode MS" w:hAnsi="Arial Unicode MS" w:cs="Arial Unicode MS"/>
            <w:noProof/>
          </w:rPr>
          <w:t>-</w:t>
        </w:r>
        <w:r w:rsidR="001308F0">
          <w:rPr>
            <w:rFonts w:ascii="Aptos" w:hAnsi="Aptos"/>
            <w:noProof/>
            <w:kern w:val="2"/>
          </w:rPr>
          <w:tab/>
        </w:r>
        <w:r w:rsidR="001308F0" w:rsidRPr="00730FEF">
          <w:rPr>
            <w:rStyle w:val="Lienhypertexte"/>
            <w:rFonts w:ascii="Sauna" w:hAnsi="Sauna"/>
            <w:noProof/>
          </w:rPr>
          <w:t>Le plan de consistance du lot</w:t>
        </w:r>
        <w:r w:rsidR="001308F0">
          <w:rPr>
            <w:noProof/>
            <w:webHidden/>
          </w:rPr>
          <w:tab/>
        </w:r>
        <w:r w:rsidR="001308F0">
          <w:rPr>
            <w:noProof/>
            <w:webHidden/>
          </w:rPr>
          <w:fldChar w:fldCharType="begin"/>
        </w:r>
        <w:r w:rsidR="001308F0">
          <w:rPr>
            <w:noProof/>
            <w:webHidden/>
          </w:rPr>
          <w:instrText xml:space="preserve"> PAGEREF _Toc161926538 \h </w:instrText>
        </w:r>
        <w:r w:rsidR="001308F0">
          <w:rPr>
            <w:noProof/>
            <w:webHidden/>
          </w:rPr>
        </w:r>
        <w:r w:rsidR="001308F0">
          <w:rPr>
            <w:noProof/>
            <w:webHidden/>
          </w:rPr>
          <w:fldChar w:fldCharType="separate"/>
        </w:r>
        <w:r w:rsidR="00AE64A1">
          <w:rPr>
            <w:noProof/>
            <w:webHidden/>
          </w:rPr>
          <w:t>7</w:t>
        </w:r>
        <w:r w:rsidR="001308F0">
          <w:rPr>
            <w:noProof/>
            <w:webHidden/>
          </w:rPr>
          <w:fldChar w:fldCharType="end"/>
        </w:r>
      </w:hyperlink>
    </w:p>
    <w:p w14:paraId="0FA97D4C" w14:textId="242ED161" w:rsidR="001308F0" w:rsidRDefault="0017193D" w:rsidP="00A11A03">
      <w:pPr>
        <w:pStyle w:val="TM1"/>
        <w:rPr>
          <w:rFonts w:ascii="Aptos" w:hAnsi="Aptos"/>
          <w:noProof/>
          <w:kern w:val="2"/>
        </w:rPr>
      </w:pPr>
      <w:hyperlink w:anchor="_Toc161926539" w:history="1">
        <w:r w:rsidR="001308F0" w:rsidRPr="00730FEF">
          <w:rPr>
            <w:rStyle w:val="Lienhypertexte"/>
            <w:rFonts w:ascii="Arial Unicode MS" w:eastAsia="Arial Unicode MS" w:hAnsi="Arial Unicode MS" w:cs="Arial Unicode MS"/>
            <w:noProof/>
          </w:rPr>
          <w:t>-</w:t>
        </w:r>
        <w:r w:rsidR="001308F0">
          <w:rPr>
            <w:rFonts w:ascii="Aptos" w:hAnsi="Aptos"/>
            <w:noProof/>
            <w:kern w:val="2"/>
          </w:rPr>
          <w:tab/>
        </w:r>
        <w:r w:rsidR="001308F0" w:rsidRPr="00730FEF">
          <w:rPr>
            <w:rStyle w:val="Lienhypertexte"/>
            <w:rFonts w:ascii="Sauna" w:hAnsi="Sauna"/>
            <w:noProof/>
          </w:rPr>
          <w:t>La déclaration sur l’honneur</w:t>
        </w:r>
        <w:r w:rsidR="001308F0">
          <w:rPr>
            <w:noProof/>
            <w:webHidden/>
          </w:rPr>
          <w:tab/>
        </w:r>
        <w:r w:rsidR="001308F0">
          <w:rPr>
            <w:noProof/>
            <w:webHidden/>
          </w:rPr>
          <w:fldChar w:fldCharType="begin"/>
        </w:r>
        <w:r w:rsidR="001308F0">
          <w:rPr>
            <w:noProof/>
            <w:webHidden/>
          </w:rPr>
          <w:instrText xml:space="preserve"> PAGEREF _Toc161926539 \h </w:instrText>
        </w:r>
        <w:r w:rsidR="001308F0">
          <w:rPr>
            <w:noProof/>
            <w:webHidden/>
          </w:rPr>
        </w:r>
        <w:r w:rsidR="001308F0">
          <w:rPr>
            <w:noProof/>
            <w:webHidden/>
          </w:rPr>
          <w:fldChar w:fldCharType="separate"/>
        </w:r>
        <w:r w:rsidR="00AE64A1">
          <w:rPr>
            <w:noProof/>
            <w:webHidden/>
          </w:rPr>
          <w:t>7</w:t>
        </w:r>
        <w:r w:rsidR="001308F0">
          <w:rPr>
            <w:noProof/>
            <w:webHidden/>
          </w:rPr>
          <w:fldChar w:fldCharType="end"/>
        </w:r>
      </w:hyperlink>
    </w:p>
    <w:p w14:paraId="34F8B04A" w14:textId="65894A48" w:rsidR="001308F0" w:rsidRDefault="0017193D" w:rsidP="00A11A03">
      <w:pPr>
        <w:pStyle w:val="TM2"/>
        <w:rPr>
          <w:rFonts w:ascii="Aptos" w:hAnsi="Aptos"/>
          <w:noProof/>
          <w:kern w:val="2"/>
        </w:rPr>
      </w:pPr>
      <w:hyperlink w:anchor="_Toc161926540" w:history="1">
        <w:r w:rsidR="001308F0" w:rsidRPr="00730FEF">
          <w:rPr>
            <w:rStyle w:val="Lienhypertexte"/>
            <w:rFonts w:ascii="Sauna" w:hAnsi="Sauna"/>
            <w:b/>
            <w:noProof/>
          </w:rPr>
          <w:t>3.</w:t>
        </w:r>
        <w:r w:rsidR="001308F0">
          <w:rPr>
            <w:rFonts w:ascii="Aptos" w:hAnsi="Aptos"/>
            <w:noProof/>
            <w:kern w:val="2"/>
          </w:rPr>
          <w:tab/>
        </w:r>
        <w:r w:rsidR="001308F0" w:rsidRPr="00730FEF">
          <w:rPr>
            <w:rStyle w:val="Lienhypertexte"/>
            <w:rFonts w:ascii="Sauna" w:hAnsi="Sauna"/>
            <w:b/>
            <w:noProof/>
          </w:rPr>
          <w:t>Contenu du prix </w:t>
        </w:r>
        <w:r w:rsidR="001308F0">
          <w:rPr>
            <w:noProof/>
            <w:webHidden/>
          </w:rPr>
          <w:tab/>
        </w:r>
        <w:r w:rsidR="001308F0">
          <w:rPr>
            <w:noProof/>
            <w:webHidden/>
          </w:rPr>
          <w:fldChar w:fldCharType="begin"/>
        </w:r>
        <w:r w:rsidR="001308F0">
          <w:rPr>
            <w:noProof/>
            <w:webHidden/>
          </w:rPr>
          <w:instrText xml:space="preserve"> PAGEREF _Toc161926540 \h </w:instrText>
        </w:r>
        <w:r w:rsidR="001308F0">
          <w:rPr>
            <w:noProof/>
            <w:webHidden/>
          </w:rPr>
        </w:r>
        <w:r w:rsidR="001308F0">
          <w:rPr>
            <w:noProof/>
            <w:webHidden/>
          </w:rPr>
          <w:fldChar w:fldCharType="separate"/>
        </w:r>
        <w:r w:rsidR="00AE64A1">
          <w:rPr>
            <w:noProof/>
            <w:webHidden/>
          </w:rPr>
          <w:t>7</w:t>
        </w:r>
        <w:r w:rsidR="001308F0">
          <w:rPr>
            <w:noProof/>
            <w:webHidden/>
          </w:rPr>
          <w:fldChar w:fldCharType="end"/>
        </w:r>
      </w:hyperlink>
    </w:p>
    <w:p w14:paraId="438FCC0B" w14:textId="30C8E9B1" w:rsidR="001308F0" w:rsidRDefault="0017193D" w:rsidP="00A11A03">
      <w:pPr>
        <w:pStyle w:val="TM2"/>
        <w:rPr>
          <w:rFonts w:ascii="Aptos" w:hAnsi="Aptos"/>
          <w:noProof/>
          <w:kern w:val="2"/>
        </w:rPr>
      </w:pPr>
      <w:hyperlink w:anchor="_Toc161926542" w:history="1">
        <w:r w:rsidR="00AE64A1">
          <w:rPr>
            <w:rStyle w:val="Lienhypertexte"/>
            <w:rFonts w:ascii="Sauna" w:hAnsi="Sauna"/>
            <w:b/>
            <w:noProof/>
          </w:rPr>
          <w:t>4</w:t>
        </w:r>
        <w:r w:rsidR="001308F0" w:rsidRPr="00730FEF">
          <w:rPr>
            <w:rStyle w:val="Lienhypertexte"/>
            <w:rFonts w:ascii="Sauna" w:hAnsi="Sauna"/>
            <w:b/>
            <w:noProof/>
          </w:rPr>
          <w:t>.</w:t>
        </w:r>
        <w:r w:rsidR="001308F0">
          <w:rPr>
            <w:rFonts w:ascii="Aptos" w:hAnsi="Aptos"/>
            <w:noProof/>
            <w:kern w:val="2"/>
          </w:rPr>
          <w:tab/>
        </w:r>
        <w:r w:rsidR="001308F0" w:rsidRPr="00730FEF">
          <w:rPr>
            <w:rStyle w:val="Lienhypertexte"/>
            <w:rFonts w:ascii="Sauna" w:hAnsi="Sauna"/>
            <w:b/>
            <w:noProof/>
          </w:rPr>
          <w:t>Modalités de sélection de la candidature retenue</w:t>
        </w:r>
        <w:r w:rsidR="001308F0">
          <w:rPr>
            <w:noProof/>
            <w:webHidden/>
          </w:rPr>
          <w:tab/>
        </w:r>
        <w:r w:rsidR="001308F0">
          <w:rPr>
            <w:noProof/>
            <w:webHidden/>
          </w:rPr>
          <w:fldChar w:fldCharType="begin"/>
        </w:r>
        <w:r w:rsidR="001308F0">
          <w:rPr>
            <w:noProof/>
            <w:webHidden/>
          </w:rPr>
          <w:instrText xml:space="preserve"> PAGEREF _Toc161926542 \h </w:instrText>
        </w:r>
        <w:r w:rsidR="001308F0">
          <w:rPr>
            <w:noProof/>
            <w:webHidden/>
          </w:rPr>
        </w:r>
        <w:r w:rsidR="001308F0">
          <w:rPr>
            <w:noProof/>
            <w:webHidden/>
          </w:rPr>
          <w:fldChar w:fldCharType="separate"/>
        </w:r>
        <w:r w:rsidR="00AE64A1">
          <w:rPr>
            <w:noProof/>
            <w:webHidden/>
          </w:rPr>
          <w:t>7</w:t>
        </w:r>
        <w:r w:rsidR="001308F0">
          <w:rPr>
            <w:noProof/>
            <w:webHidden/>
          </w:rPr>
          <w:fldChar w:fldCharType="end"/>
        </w:r>
      </w:hyperlink>
    </w:p>
    <w:p w14:paraId="77A6C993" w14:textId="77777777" w:rsidR="00C5180E" w:rsidRPr="000E0641" w:rsidRDefault="004A3266" w:rsidP="00A11A03">
      <w:pPr>
        <w:rPr>
          <w:rFonts w:ascii="Sauna" w:hAnsi="Sauna"/>
        </w:rPr>
      </w:pPr>
      <w:r>
        <w:rPr>
          <w:b/>
          <w:bCs/>
        </w:rPr>
        <w:fldChar w:fldCharType="end"/>
      </w:r>
    </w:p>
    <w:p w14:paraId="549013A6" w14:textId="77777777" w:rsidR="00C5180E" w:rsidRPr="000E0641" w:rsidRDefault="00C5180E" w:rsidP="00A11A03">
      <w:pPr>
        <w:jc w:val="both"/>
        <w:rPr>
          <w:rFonts w:ascii="Sauna" w:hAnsi="Sauna"/>
        </w:rPr>
      </w:pPr>
    </w:p>
    <w:p w14:paraId="029C61A3" w14:textId="77777777" w:rsidR="00F87C20" w:rsidRDefault="00F87C20" w:rsidP="00A11A03">
      <w:pPr>
        <w:pStyle w:val="Titre1"/>
        <w:spacing w:before="0" w:after="0"/>
        <w:jc w:val="both"/>
      </w:pPr>
    </w:p>
    <w:p w14:paraId="364E9BE6" w14:textId="11A1ADFC" w:rsidR="00D96F77" w:rsidRPr="00CE7522" w:rsidRDefault="00C5180E" w:rsidP="00A11A03">
      <w:pPr>
        <w:pStyle w:val="Titre1"/>
        <w:spacing w:before="0" w:after="0"/>
        <w:jc w:val="both"/>
        <w:rPr>
          <w:rFonts w:ascii="Sauna" w:hAnsi="Sauna"/>
        </w:rPr>
      </w:pPr>
      <w:r w:rsidRPr="00F87C20">
        <w:br w:type="page"/>
      </w:r>
      <w:bookmarkStart w:id="1" w:name="_Toc161926525"/>
      <w:r w:rsidR="00D96F77" w:rsidRPr="00CE7522">
        <w:rPr>
          <w:rFonts w:ascii="Sauna" w:hAnsi="Sauna"/>
        </w:rPr>
        <w:lastRenderedPageBreak/>
        <w:t>Introduction</w:t>
      </w:r>
      <w:bookmarkEnd w:id="1"/>
    </w:p>
    <w:p w14:paraId="00BFA32C" w14:textId="77777777" w:rsidR="00786A75" w:rsidRPr="00CE7522" w:rsidRDefault="00786A75" w:rsidP="00A11A03">
      <w:pPr>
        <w:pStyle w:val="Titre5CCTP"/>
      </w:pPr>
    </w:p>
    <w:p w14:paraId="52E36F94" w14:textId="77777777" w:rsidR="00832BB3" w:rsidRPr="00CE7522" w:rsidRDefault="00E0638E" w:rsidP="00A11A03">
      <w:pPr>
        <w:jc w:val="both"/>
        <w:rPr>
          <w:rFonts w:ascii="Sauna" w:hAnsi="Sauna"/>
        </w:rPr>
      </w:pPr>
      <w:r>
        <w:rPr>
          <w:rFonts w:ascii="Sauna" w:hAnsi="Sauna"/>
        </w:rPr>
        <w:t>Ile-de-France Nature</w:t>
      </w:r>
      <w:r w:rsidR="00832BB3" w:rsidRPr="00CE7522">
        <w:rPr>
          <w:rFonts w:ascii="Sauna" w:hAnsi="Sauna"/>
        </w:rPr>
        <w:t xml:space="preserve">, établissement public </w:t>
      </w:r>
      <w:r w:rsidR="00A206EB">
        <w:rPr>
          <w:rFonts w:ascii="Sauna" w:hAnsi="Sauna"/>
        </w:rPr>
        <w:t xml:space="preserve">à caractère </w:t>
      </w:r>
      <w:r w:rsidR="00832BB3" w:rsidRPr="00CE7522">
        <w:rPr>
          <w:rFonts w:ascii="Sauna" w:hAnsi="Sauna"/>
        </w:rPr>
        <w:t>admini</w:t>
      </w:r>
      <w:r w:rsidR="00A206EB">
        <w:rPr>
          <w:rFonts w:ascii="Sauna" w:hAnsi="Sauna"/>
        </w:rPr>
        <w:t>stratif, gère, pour le compte de la Région</w:t>
      </w:r>
      <w:r w:rsidR="00832BB3" w:rsidRPr="00CE7522">
        <w:rPr>
          <w:rFonts w:ascii="Sauna" w:hAnsi="Sauna"/>
        </w:rPr>
        <w:t>, environ 15 000 hectares d’espaces naturels.</w:t>
      </w:r>
    </w:p>
    <w:p w14:paraId="7A3C5B21" w14:textId="77777777" w:rsidR="00832BB3" w:rsidRPr="00CE7522" w:rsidRDefault="00E0638E" w:rsidP="00A11A03">
      <w:pPr>
        <w:jc w:val="both"/>
        <w:rPr>
          <w:rFonts w:ascii="Sauna" w:hAnsi="Sauna"/>
        </w:rPr>
      </w:pPr>
      <w:r>
        <w:rPr>
          <w:rFonts w:ascii="Sauna" w:hAnsi="Sauna"/>
        </w:rPr>
        <w:t>Aussi, dans un objectif de gestion</w:t>
      </w:r>
      <w:r w:rsidR="00832BB3" w:rsidRPr="00CE7522">
        <w:rPr>
          <w:rFonts w:ascii="Sauna" w:hAnsi="Sauna"/>
        </w:rPr>
        <w:t xml:space="preserve"> cynégétique de ses territoi</w:t>
      </w:r>
      <w:r>
        <w:rPr>
          <w:rFonts w:ascii="Sauna" w:hAnsi="Sauna"/>
        </w:rPr>
        <w:t xml:space="preserve">res, Ile-de-France Nature souhaite </w:t>
      </w:r>
      <w:r w:rsidR="003906D0">
        <w:rPr>
          <w:rFonts w:ascii="Sauna" w:hAnsi="Sauna"/>
        </w:rPr>
        <w:t xml:space="preserve">proposer </w:t>
      </w:r>
      <w:r w:rsidR="003906D0" w:rsidRPr="00CE7522">
        <w:rPr>
          <w:rFonts w:ascii="Sauna" w:hAnsi="Sauna"/>
        </w:rPr>
        <w:t>la</w:t>
      </w:r>
      <w:r>
        <w:rPr>
          <w:rFonts w:ascii="Sauna" w:hAnsi="Sauna"/>
        </w:rPr>
        <w:t xml:space="preserve"> location de ses territoires </w:t>
      </w:r>
      <w:r w:rsidR="00832BB3" w:rsidRPr="00CE7522">
        <w:rPr>
          <w:rFonts w:ascii="Sauna" w:hAnsi="Sauna"/>
        </w:rPr>
        <w:t>de chasse par le biais d’appel à candidatures.</w:t>
      </w:r>
    </w:p>
    <w:p w14:paraId="7880E889" w14:textId="77777777" w:rsidR="008A0288" w:rsidRPr="00CE7522" w:rsidRDefault="008A0288" w:rsidP="00A11A03">
      <w:pPr>
        <w:jc w:val="both"/>
        <w:rPr>
          <w:rFonts w:ascii="Sauna" w:hAnsi="Sauna"/>
        </w:rPr>
      </w:pPr>
    </w:p>
    <w:p w14:paraId="0465D12D" w14:textId="77777777" w:rsidR="008A0288" w:rsidRPr="00CE7522" w:rsidRDefault="008A0288" w:rsidP="00A11A03">
      <w:pPr>
        <w:jc w:val="both"/>
        <w:rPr>
          <w:rFonts w:ascii="Sauna" w:hAnsi="Sauna"/>
        </w:rPr>
      </w:pPr>
    </w:p>
    <w:p w14:paraId="51165322" w14:textId="77777777" w:rsidR="00365F80" w:rsidRPr="00CE7522" w:rsidRDefault="00832BB3" w:rsidP="00A11A03">
      <w:pPr>
        <w:pStyle w:val="Titre1"/>
        <w:spacing w:before="0" w:after="0"/>
        <w:rPr>
          <w:rFonts w:ascii="Sauna" w:hAnsi="Sauna"/>
        </w:rPr>
      </w:pPr>
      <w:bookmarkStart w:id="2" w:name="_Toc161926526"/>
      <w:r w:rsidRPr="00CE7522">
        <w:rPr>
          <w:rFonts w:ascii="Sauna" w:hAnsi="Sauna"/>
        </w:rPr>
        <w:t>Cha</w:t>
      </w:r>
      <w:r w:rsidR="00365F80" w:rsidRPr="00CE7522">
        <w:rPr>
          <w:rFonts w:ascii="Sauna" w:hAnsi="Sauna"/>
        </w:rPr>
        <w:t xml:space="preserve">pitre I </w:t>
      </w:r>
      <w:r w:rsidR="00786A75" w:rsidRPr="00CE7522">
        <w:rPr>
          <w:rFonts w:ascii="Sauna" w:hAnsi="Sauna"/>
        </w:rPr>
        <w:t>–</w:t>
      </w:r>
      <w:r w:rsidR="00365F80" w:rsidRPr="00CE7522">
        <w:rPr>
          <w:rFonts w:ascii="Sauna" w:hAnsi="Sauna"/>
        </w:rPr>
        <w:t xml:space="preserve"> Généralités</w:t>
      </w:r>
      <w:bookmarkEnd w:id="2"/>
    </w:p>
    <w:p w14:paraId="60802A7F" w14:textId="77777777" w:rsidR="008A0288" w:rsidRPr="00CE7522" w:rsidRDefault="008A0288" w:rsidP="00A11A03">
      <w:pPr>
        <w:rPr>
          <w:rFonts w:ascii="Sauna" w:hAnsi="Sauna"/>
        </w:rPr>
      </w:pPr>
    </w:p>
    <w:p w14:paraId="2FEB409A" w14:textId="77777777" w:rsidR="00786A75" w:rsidRPr="00CE7522" w:rsidRDefault="00786A75" w:rsidP="00A11A03">
      <w:pPr>
        <w:pStyle w:val="Titre5CCTP"/>
        <w:ind w:left="709"/>
      </w:pPr>
    </w:p>
    <w:p w14:paraId="6F1A0E16" w14:textId="77777777" w:rsidR="00B73099" w:rsidRPr="00CE7522" w:rsidRDefault="0025794E" w:rsidP="00A11A03">
      <w:pPr>
        <w:pStyle w:val="Sous-titre"/>
        <w:spacing w:after="0"/>
        <w:jc w:val="left"/>
        <w:rPr>
          <w:rFonts w:ascii="Sauna" w:hAnsi="Sauna"/>
          <w:b/>
        </w:rPr>
      </w:pPr>
      <w:bookmarkStart w:id="3" w:name="_Toc161926527"/>
      <w:r w:rsidRPr="00CE7522">
        <w:rPr>
          <w:rFonts w:ascii="Sauna" w:hAnsi="Sauna"/>
          <w:b/>
        </w:rPr>
        <w:t xml:space="preserve">Article 1 : </w:t>
      </w:r>
      <w:r w:rsidR="00B73099" w:rsidRPr="00CE7522">
        <w:rPr>
          <w:rFonts w:ascii="Sauna" w:hAnsi="Sauna"/>
          <w:b/>
        </w:rPr>
        <w:t>Prestations</w:t>
      </w:r>
      <w:bookmarkEnd w:id="3"/>
      <w:r w:rsidR="00B73099" w:rsidRPr="00CE7522">
        <w:rPr>
          <w:rFonts w:ascii="Sauna" w:hAnsi="Sauna"/>
          <w:b/>
        </w:rPr>
        <w:t xml:space="preserve"> </w:t>
      </w:r>
      <w:bookmarkEnd w:id="0"/>
    </w:p>
    <w:p w14:paraId="559B6065" w14:textId="77777777" w:rsidR="00832BB3" w:rsidRPr="00CE7522" w:rsidRDefault="00832BB3" w:rsidP="00A11A03">
      <w:pPr>
        <w:jc w:val="both"/>
        <w:rPr>
          <w:rFonts w:ascii="Sauna" w:hAnsi="Sauna"/>
        </w:rPr>
      </w:pPr>
    </w:p>
    <w:p w14:paraId="44CDED04" w14:textId="15ECCC92" w:rsidR="00E0638E" w:rsidRDefault="00832BB3" w:rsidP="00A11A03">
      <w:pPr>
        <w:jc w:val="both"/>
        <w:rPr>
          <w:rFonts w:ascii="Sauna" w:hAnsi="Sauna"/>
        </w:rPr>
      </w:pPr>
      <w:r w:rsidRPr="00CE7522">
        <w:rPr>
          <w:rFonts w:ascii="Sauna" w:hAnsi="Sauna"/>
        </w:rPr>
        <w:t xml:space="preserve">La présente consultation a pour objet la location d’un lot de chasse par licence annuelle en forêt régionale </w:t>
      </w:r>
      <w:r w:rsidR="002B1DDB">
        <w:rPr>
          <w:rFonts w:ascii="Sauna" w:hAnsi="Sauna"/>
        </w:rPr>
        <w:t xml:space="preserve">de </w:t>
      </w:r>
      <w:r w:rsidR="00B8296B">
        <w:rPr>
          <w:rFonts w:ascii="Sauna" w:hAnsi="Sauna"/>
        </w:rPr>
        <w:t>Bois Cerdon/Bois Colbert</w:t>
      </w:r>
      <w:r w:rsidR="008728E8">
        <w:rPr>
          <w:rFonts w:ascii="Sauna" w:hAnsi="Sauna"/>
        </w:rPr>
        <w:t xml:space="preserve"> </w:t>
      </w:r>
      <w:r w:rsidR="00E0638E">
        <w:rPr>
          <w:rFonts w:ascii="Sauna" w:hAnsi="Sauna"/>
        </w:rPr>
        <w:t xml:space="preserve">pour le lot vacant suivant : </w:t>
      </w:r>
    </w:p>
    <w:p w14:paraId="2B0A82A1" w14:textId="3179C0BC" w:rsidR="00E0638E" w:rsidRDefault="00285B83" w:rsidP="00A11A03">
      <w:pPr>
        <w:numPr>
          <w:ilvl w:val="0"/>
          <w:numId w:val="7"/>
        </w:numPr>
        <w:jc w:val="both"/>
        <w:rPr>
          <w:rFonts w:ascii="Sauna" w:hAnsi="Sauna"/>
        </w:rPr>
      </w:pPr>
      <w:r>
        <w:rPr>
          <w:rFonts w:ascii="Sauna" w:hAnsi="Sauna"/>
        </w:rPr>
        <w:t xml:space="preserve">Lot </w:t>
      </w:r>
      <w:r w:rsidR="00B8296B">
        <w:rPr>
          <w:rFonts w:ascii="Sauna" w:hAnsi="Sauna"/>
        </w:rPr>
        <w:t>unique</w:t>
      </w:r>
      <w:r w:rsidR="003906D0">
        <w:rPr>
          <w:rFonts w:ascii="Sauna" w:hAnsi="Sauna"/>
        </w:rPr>
        <w:t xml:space="preserve"> (</w:t>
      </w:r>
      <w:r w:rsidR="00E0638E">
        <w:rPr>
          <w:rFonts w:ascii="Sauna" w:hAnsi="Sauna"/>
        </w:rPr>
        <w:t>voir fiche descriptive et carte de consistance)</w:t>
      </w:r>
    </w:p>
    <w:p w14:paraId="4D421B9A" w14:textId="77777777" w:rsidR="00E0638E" w:rsidRPr="00E0638E" w:rsidRDefault="00E0638E" w:rsidP="00A11A03">
      <w:pPr>
        <w:jc w:val="both"/>
        <w:rPr>
          <w:rFonts w:ascii="Sauna" w:hAnsi="Sauna"/>
        </w:rPr>
      </w:pPr>
    </w:p>
    <w:p w14:paraId="7C29B6DD" w14:textId="51292A79" w:rsidR="00832BB3" w:rsidRPr="00CE7522" w:rsidRDefault="00832BB3" w:rsidP="00A11A03">
      <w:pPr>
        <w:jc w:val="both"/>
        <w:rPr>
          <w:rFonts w:ascii="Sauna" w:hAnsi="Sauna"/>
        </w:rPr>
      </w:pPr>
      <w:r w:rsidRPr="00CE7522">
        <w:rPr>
          <w:rFonts w:ascii="Sauna" w:hAnsi="Sauna"/>
        </w:rPr>
        <w:t xml:space="preserve">Les candidats devront </w:t>
      </w:r>
      <w:r w:rsidR="00E0638E">
        <w:rPr>
          <w:rFonts w:ascii="Sauna" w:hAnsi="Sauna"/>
        </w:rPr>
        <w:t>effectu</w:t>
      </w:r>
      <w:r w:rsidR="00BA50C0">
        <w:rPr>
          <w:rFonts w:ascii="Sauna" w:hAnsi="Sauna"/>
        </w:rPr>
        <w:t>er</w:t>
      </w:r>
      <w:r w:rsidR="00EE451C">
        <w:rPr>
          <w:rFonts w:ascii="Sauna" w:hAnsi="Sauna"/>
        </w:rPr>
        <w:t xml:space="preserve"> une offre</w:t>
      </w:r>
      <w:r w:rsidR="00E0638E">
        <w:rPr>
          <w:rFonts w:ascii="Sauna" w:hAnsi="Sauna"/>
        </w:rPr>
        <w:t xml:space="preserve"> par lot et </w:t>
      </w:r>
      <w:r w:rsidR="00EE451C">
        <w:rPr>
          <w:rFonts w:ascii="Sauna" w:hAnsi="Sauna"/>
        </w:rPr>
        <w:t>justifi</w:t>
      </w:r>
      <w:r w:rsidR="00BA50C0">
        <w:rPr>
          <w:rFonts w:ascii="Sauna" w:hAnsi="Sauna"/>
        </w:rPr>
        <w:t>er</w:t>
      </w:r>
      <w:r w:rsidRPr="00CE7522">
        <w:rPr>
          <w:rFonts w:ascii="Sauna" w:hAnsi="Sauna"/>
        </w:rPr>
        <w:t xml:space="preserve"> d’une expérience cynégétique.</w:t>
      </w:r>
    </w:p>
    <w:p w14:paraId="675926E8" w14:textId="77777777" w:rsidR="008A0288" w:rsidRPr="00CE7522" w:rsidRDefault="008A0288" w:rsidP="00A11A03">
      <w:pPr>
        <w:jc w:val="both"/>
        <w:rPr>
          <w:rFonts w:ascii="Sauna" w:hAnsi="Sauna"/>
        </w:rPr>
      </w:pPr>
    </w:p>
    <w:p w14:paraId="01A0418A" w14:textId="77777777" w:rsidR="006E4B85" w:rsidRPr="00CE7522" w:rsidRDefault="006E4B85" w:rsidP="00A11A03">
      <w:pPr>
        <w:pStyle w:val="Sous-titre"/>
        <w:spacing w:after="0"/>
        <w:jc w:val="left"/>
        <w:rPr>
          <w:rFonts w:ascii="Sauna" w:hAnsi="Sauna"/>
          <w:b/>
        </w:rPr>
      </w:pPr>
      <w:bookmarkStart w:id="4" w:name="_Toc161926528"/>
      <w:r w:rsidRPr="00CE7522">
        <w:rPr>
          <w:rFonts w:ascii="Sauna" w:hAnsi="Sauna"/>
          <w:b/>
        </w:rPr>
        <w:t xml:space="preserve">Article </w:t>
      </w:r>
      <w:r w:rsidR="00E331D2" w:rsidRPr="00CE7522">
        <w:rPr>
          <w:rFonts w:ascii="Sauna" w:hAnsi="Sauna"/>
          <w:b/>
        </w:rPr>
        <w:t>2</w:t>
      </w:r>
      <w:r w:rsidR="00FB030A" w:rsidRPr="00CE7522">
        <w:rPr>
          <w:rFonts w:ascii="Sauna" w:hAnsi="Sauna"/>
          <w:b/>
        </w:rPr>
        <w:t> </w:t>
      </w:r>
      <w:r w:rsidRPr="00CE7522">
        <w:rPr>
          <w:rFonts w:ascii="Sauna" w:hAnsi="Sauna"/>
          <w:b/>
        </w:rPr>
        <w:t xml:space="preserve">: Connaissance </w:t>
      </w:r>
      <w:r w:rsidR="00E331D2" w:rsidRPr="00CE7522">
        <w:rPr>
          <w:rFonts w:ascii="Sauna" w:hAnsi="Sauna"/>
          <w:b/>
        </w:rPr>
        <w:t>de la chasse</w:t>
      </w:r>
      <w:bookmarkEnd w:id="4"/>
    </w:p>
    <w:p w14:paraId="7BFF01AD" w14:textId="77777777" w:rsidR="004A3266" w:rsidRPr="00CE7522" w:rsidRDefault="004A3266" w:rsidP="00A11A03">
      <w:pPr>
        <w:rPr>
          <w:rFonts w:ascii="Sauna" w:hAnsi="Sauna"/>
        </w:rPr>
      </w:pPr>
    </w:p>
    <w:p w14:paraId="00F0530C" w14:textId="77777777" w:rsidR="00E8123A" w:rsidRDefault="00786A75" w:rsidP="00A11A03">
      <w:pPr>
        <w:jc w:val="both"/>
        <w:rPr>
          <w:rFonts w:ascii="Sauna" w:hAnsi="Sauna"/>
        </w:rPr>
      </w:pPr>
      <w:r w:rsidRPr="00CE7522">
        <w:rPr>
          <w:rFonts w:ascii="Sauna" w:hAnsi="Sauna"/>
        </w:rPr>
        <w:t>Le titulaire</w:t>
      </w:r>
      <w:r w:rsidR="006E4B85" w:rsidRPr="00CE7522">
        <w:rPr>
          <w:rFonts w:ascii="Sauna" w:hAnsi="Sauna"/>
        </w:rPr>
        <w:t xml:space="preserve"> doit prendre complète connaissance de tous les documents du </w:t>
      </w:r>
      <w:r w:rsidR="009A3CB1" w:rsidRPr="00CE7522">
        <w:rPr>
          <w:rFonts w:ascii="Sauna" w:hAnsi="Sauna"/>
        </w:rPr>
        <w:t>dossier de consultation</w:t>
      </w:r>
      <w:r w:rsidR="00CD68B3" w:rsidRPr="00CE7522">
        <w:rPr>
          <w:rFonts w:ascii="Sauna" w:hAnsi="Sauna"/>
        </w:rPr>
        <w:t>.</w:t>
      </w:r>
    </w:p>
    <w:p w14:paraId="7F54E0E9" w14:textId="77777777" w:rsidR="002E3308" w:rsidRPr="00CE7522" w:rsidRDefault="002E3308" w:rsidP="00A11A03">
      <w:pPr>
        <w:jc w:val="both"/>
        <w:rPr>
          <w:rFonts w:ascii="Sauna" w:hAnsi="Sauna"/>
        </w:rPr>
      </w:pPr>
    </w:p>
    <w:p w14:paraId="5C82679F" w14:textId="77777777" w:rsidR="00285B83" w:rsidRDefault="004A3266" w:rsidP="005178E0">
      <w:pPr>
        <w:pStyle w:val="Titre1"/>
        <w:spacing w:before="0" w:after="0"/>
        <w:jc w:val="both"/>
        <w:rPr>
          <w:rFonts w:ascii="Sauna" w:hAnsi="Sauna"/>
        </w:rPr>
      </w:pPr>
      <w:r w:rsidRPr="00CE7522">
        <w:rPr>
          <w:rFonts w:ascii="Sauna" w:hAnsi="Sauna"/>
          <w:color w:val="92D050"/>
        </w:rPr>
        <w:br w:type="page"/>
      </w:r>
      <w:bookmarkStart w:id="5" w:name="_Toc161926529"/>
      <w:r w:rsidR="00122DB8" w:rsidRPr="00CE7522">
        <w:rPr>
          <w:rFonts w:ascii="Sauna" w:hAnsi="Sauna"/>
        </w:rPr>
        <w:lastRenderedPageBreak/>
        <w:t xml:space="preserve">Chapitre II – </w:t>
      </w:r>
      <w:r w:rsidR="00AB1FD3" w:rsidRPr="00CE7522">
        <w:rPr>
          <w:rFonts w:ascii="Sauna" w:hAnsi="Sauna"/>
        </w:rPr>
        <w:t>Consistance de la prestation</w:t>
      </w:r>
      <w:bookmarkEnd w:id="5"/>
    </w:p>
    <w:p w14:paraId="11CE3381" w14:textId="77777777" w:rsidR="002B1DDB" w:rsidRDefault="002B1DDB" w:rsidP="00A11A03">
      <w:pPr>
        <w:jc w:val="both"/>
      </w:pPr>
    </w:p>
    <w:p w14:paraId="4AFD42C1" w14:textId="77777777" w:rsidR="005178E0" w:rsidRPr="002B1DDB" w:rsidRDefault="005178E0" w:rsidP="00A11A03">
      <w:pPr>
        <w:jc w:val="both"/>
      </w:pPr>
    </w:p>
    <w:p w14:paraId="2E9A8F31" w14:textId="79A89CAC" w:rsidR="002B1DDB" w:rsidRPr="002B1DDB" w:rsidRDefault="002B1DDB" w:rsidP="005178E0">
      <w:pPr>
        <w:numPr>
          <w:ilvl w:val="0"/>
          <w:numId w:val="8"/>
        </w:numPr>
        <w:spacing w:after="60"/>
        <w:ind w:left="714" w:hanging="357"/>
        <w:jc w:val="both"/>
        <w:rPr>
          <w:rFonts w:ascii="Sauna" w:hAnsi="Sauna" w:cs="Arial"/>
          <w:sz w:val="28"/>
        </w:rPr>
      </w:pPr>
      <w:r w:rsidRPr="002B1DDB">
        <w:rPr>
          <w:rFonts w:ascii="Sauna" w:hAnsi="Sauna" w:cs="Arial"/>
          <w:i/>
          <w:sz w:val="28"/>
          <w:u w:val="single"/>
        </w:rPr>
        <w:t>Superficie du lot</w:t>
      </w:r>
      <w:r w:rsidRPr="002B1DDB">
        <w:rPr>
          <w:rFonts w:ascii="Sauna" w:hAnsi="Sauna" w:cs="Arial"/>
          <w:sz w:val="28"/>
        </w:rPr>
        <w:t xml:space="preserve"> : </w:t>
      </w:r>
      <w:r w:rsidR="00B8296B">
        <w:rPr>
          <w:rFonts w:ascii="Sauna" w:hAnsi="Sauna" w:cs="Arial"/>
          <w:b/>
          <w:sz w:val="28"/>
        </w:rPr>
        <w:t>4</w:t>
      </w:r>
      <w:r w:rsidR="005C634B">
        <w:rPr>
          <w:rFonts w:ascii="Sauna" w:hAnsi="Sauna" w:cs="Arial"/>
          <w:b/>
          <w:sz w:val="28"/>
        </w:rPr>
        <w:t>9</w:t>
      </w:r>
      <w:r w:rsidRPr="002B1DDB">
        <w:rPr>
          <w:rFonts w:ascii="Sauna" w:hAnsi="Sauna" w:cs="Arial"/>
          <w:b/>
          <w:sz w:val="28"/>
        </w:rPr>
        <w:t xml:space="preserve"> ha</w:t>
      </w:r>
      <w:r w:rsidR="00B8296B">
        <w:rPr>
          <w:rFonts w:ascii="Sauna" w:hAnsi="Sauna" w:cs="Arial"/>
          <w:b/>
          <w:sz w:val="28"/>
        </w:rPr>
        <w:t xml:space="preserve"> (Bois Cerdon)</w:t>
      </w:r>
      <w:r w:rsidR="00815BA6">
        <w:rPr>
          <w:rFonts w:ascii="Sauna" w:hAnsi="Sauna" w:cs="Arial"/>
          <w:b/>
          <w:sz w:val="28"/>
        </w:rPr>
        <w:t xml:space="preserve"> </w:t>
      </w:r>
      <w:r w:rsidR="005C634B">
        <w:rPr>
          <w:rFonts w:ascii="Sauna" w:hAnsi="Sauna" w:cs="Arial"/>
          <w:b/>
          <w:sz w:val="28"/>
        </w:rPr>
        <w:t>/12</w:t>
      </w:r>
      <w:r w:rsidR="00B8296B">
        <w:rPr>
          <w:rFonts w:ascii="Sauna" w:hAnsi="Sauna" w:cs="Arial"/>
          <w:b/>
          <w:sz w:val="28"/>
        </w:rPr>
        <w:t xml:space="preserve"> ha (Bois Colbert)</w:t>
      </w:r>
      <w:r w:rsidR="00815BA6">
        <w:rPr>
          <w:rFonts w:ascii="Sauna" w:hAnsi="Sauna" w:cs="Arial"/>
          <w:b/>
          <w:sz w:val="28"/>
        </w:rPr>
        <w:t xml:space="preserve"> </w:t>
      </w:r>
    </w:p>
    <w:p w14:paraId="7A740E88" w14:textId="518CA7BD" w:rsidR="002B1DDB" w:rsidRPr="00D40150" w:rsidRDefault="002B1DDB" w:rsidP="00A11A03">
      <w:pPr>
        <w:pStyle w:val="Paragraphedeliste"/>
        <w:numPr>
          <w:ilvl w:val="0"/>
          <w:numId w:val="10"/>
        </w:numPr>
        <w:contextualSpacing w:val="0"/>
        <w:jc w:val="both"/>
        <w:rPr>
          <w:rFonts w:ascii="Sauna" w:hAnsi="Sauna" w:cs="Arial"/>
          <w:szCs w:val="20"/>
        </w:rPr>
      </w:pPr>
      <w:r w:rsidRPr="002E3308">
        <w:rPr>
          <w:rFonts w:ascii="Sauna" w:hAnsi="Sauna" w:cs="Arial"/>
          <w:sz w:val="28"/>
        </w:rPr>
        <w:t xml:space="preserve">Consistance et limites du lot : </w:t>
      </w:r>
      <w:r w:rsidRPr="00941037">
        <w:rPr>
          <w:rFonts w:ascii="Sauna" w:hAnsi="Sauna" w:cs="Arial"/>
          <w:szCs w:val="20"/>
        </w:rPr>
        <w:t>plan en annexe</w:t>
      </w:r>
      <w:r w:rsidR="00D40150">
        <w:rPr>
          <w:rFonts w:ascii="Sauna" w:hAnsi="Sauna" w:cs="Arial"/>
          <w:szCs w:val="20"/>
        </w:rPr>
        <w:t>, ce territoire comprend la surveillance et « la gestion de tous dégâts</w:t>
      </w:r>
      <w:r w:rsidR="002C6AB7">
        <w:rPr>
          <w:rFonts w:ascii="Sauna" w:hAnsi="Sauna" w:cs="Arial"/>
          <w:szCs w:val="20"/>
        </w:rPr>
        <w:t xml:space="preserve"> » sur</w:t>
      </w:r>
      <w:r w:rsidR="00D40150">
        <w:rPr>
          <w:rFonts w:ascii="Sauna" w:hAnsi="Sauna" w:cs="Arial"/>
          <w:szCs w:val="20"/>
        </w:rPr>
        <w:t xml:space="preserve"> </w:t>
      </w:r>
      <w:r w:rsidR="00D40150" w:rsidRPr="00D40150">
        <w:rPr>
          <w:rFonts w:ascii="Sauna" w:hAnsi="Sauna" w:cs="Arial"/>
          <w:szCs w:val="20"/>
        </w:rPr>
        <w:t xml:space="preserve">27ha </w:t>
      </w:r>
      <w:r w:rsidR="00D40150">
        <w:rPr>
          <w:rFonts w:ascii="Sauna" w:hAnsi="Sauna" w:cs="Arial"/>
          <w:szCs w:val="20"/>
        </w:rPr>
        <w:t xml:space="preserve">de </w:t>
      </w:r>
      <w:r w:rsidR="00D40150" w:rsidRPr="00D40150">
        <w:rPr>
          <w:rFonts w:ascii="Sauna" w:hAnsi="Sauna" w:cs="Arial"/>
          <w:szCs w:val="20"/>
        </w:rPr>
        <w:t>plaine</w:t>
      </w:r>
      <w:r w:rsidR="00D40150">
        <w:rPr>
          <w:rFonts w:ascii="Sauna" w:hAnsi="Sauna" w:cs="Arial"/>
          <w:szCs w:val="20"/>
        </w:rPr>
        <w:t xml:space="preserve"> agricole voisine.</w:t>
      </w:r>
    </w:p>
    <w:p w14:paraId="515E7F66" w14:textId="565AAD90" w:rsidR="002B1DDB" w:rsidRPr="00B8296B" w:rsidRDefault="002B1DDB" w:rsidP="00B8296B">
      <w:pPr>
        <w:pStyle w:val="Paragraphedeliste"/>
        <w:numPr>
          <w:ilvl w:val="0"/>
          <w:numId w:val="10"/>
        </w:numPr>
        <w:jc w:val="both"/>
        <w:rPr>
          <w:rFonts w:ascii="Sauna" w:hAnsi="Sauna" w:cs="Arial"/>
          <w:sz w:val="28"/>
        </w:rPr>
      </w:pPr>
      <w:r w:rsidRPr="00B8296B">
        <w:rPr>
          <w:rFonts w:ascii="Sauna" w:hAnsi="Sauna" w:cs="Arial"/>
          <w:sz w:val="28"/>
        </w:rPr>
        <w:t>Communes de situation</w:t>
      </w:r>
      <w:r w:rsidR="002B7D5C" w:rsidRPr="00B8296B">
        <w:rPr>
          <w:rFonts w:ascii="Sauna" w:hAnsi="Sauna" w:cs="Arial"/>
          <w:sz w:val="28"/>
        </w:rPr>
        <w:t> :</w:t>
      </w:r>
      <w:r w:rsidRPr="00B8296B">
        <w:rPr>
          <w:rFonts w:ascii="Sauna" w:hAnsi="Sauna" w:cs="Arial"/>
          <w:sz w:val="28"/>
        </w:rPr>
        <w:t xml:space="preserve"> </w:t>
      </w:r>
      <w:r w:rsidR="00B8296B" w:rsidRPr="00B8296B">
        <w:rPr>
          <w:rFonts w:ascii="Sauna" w:hAnsi="Sauna" w:cs="Arial"/>
          <w:szCs w:val="22"/>
        </w:rPr>
        <w:t xml:space="preserve">: </w:t>
      </w:r>
      <w:r w:rsidR="00B8296B" w:rsidRPr="00B8296B">
        <w:rPr>
          <w:rFonts w:ascii="Sauna" w:hAnsi="Sauna" w:cs="Arial"/>
        </w:rPr>
        <w:t>territoire en Val de Marne (94), commune de Limeil</w:t>
      </w:r>
      <w:r w:rsidR="00815BA6">
        <w:rPr>
          <w:rFonts w:ascii="Sauna" w:hAnsi="Sauna" w:cs="Arial"/>
        </w:rPr>
        <w:t>-</w:t>
      </w:r>
      <w:r w:rsidR="00B8296B" w:rsidRPr="00B8296B">
        <w:rPr>
          <w:rFonts w:ascii="Sauna" w:hAnsi="Sauna" w:cs="Arial"/>
        </w:rPr>
        <w:t>Brévan</w:t>
      </w:r>
      <w:r w:rsidR="00815BA6">
        <w:rPr>
          <w:rFonts w:ascii="Sauna" w:hAnsi="Sauna" w:cs="Arial"/>
        </w:rPr>
        <w:t>n</w:t>
      </w:r>
      <w:r w:rsidR="00B8296B" w:rsidRPr="00B8296B">
        <w:rPr>
          <w:rFonts w:ascii="Sauna" w:hAnsi="Sauna" w:cs="Arial"/>
        </w:rPr>
        <w:t>e</w:t>
      </w:r>
      <w:r w:rsidR="00815BA6">
        <w:rPr>
          <w:rFonts w:ascii="Sauna" w:hAnsi="Sauna" w:cs="Arial"/>
        </w:rPr>
        <w:t>s</w:t>
      </w:r>
      <w:r w:rsidR="00B8296B" w:rsidRPr="00B8296B">
        <w:rPr>
          <w:rFonts w:ascii="Sauna" w:hAnsi="Sauna" w:cs="Arial"/>
        </w:rPr>
        <w:t>, Villeneuve</w:t>
      </w:r>
      <w:r w:rsidR="00815BA6">
        <w:rPr>
          <w:rFonts w:ascii="Sauna" w:hAnsi="Sauna" w:cs="Arial"/>
        </w:rPr>
        <w:t>-</w:t>
      </w:r>
      <w:r w:rsidR="00B8296B" w:rsidRPr="00B8296B">
        <w:rPr>
          <w:rFonts w:ascii="Sauna" w:hAnsi="Sauna" w:cs="Arial"/>
        </w:rPr>
        <w:t>Saint</w:t>
      </w:r>
      <w:r w:rsidR="00815BA6">
        <w:rPr>
          <w:rFonts w:ascii="Sauna" w:hAnsi="Sauna" w:cs="Arial"/>
        </w:rPr>
        <w:t>-</w:t>
      </w:r>
      <w:r w:rsidR="00B8296B" w:rsidRPr="00B8296B">
        <w:rPr>
          <w:rFonts w:ascii="Sauna" w:hAnsi="Sauna" w:cs="Arial"/>
        </w:rPr>
        <w:t>Georges et Valenton.</w:t>
      </w:r>
    </w:p>
    <w:p w14:paraId="314A5FF8" w14:textId="026E065A" w:rsidR="002B1DDB" w:rsidRPr="00815BA6" w:rsidRDefault="002B1DDB" w:rsidP="00A11A03">
      <w:pPr>
        <w:pStyle w:val="Paragraphedeliste"/>
        <w:numPr>
          <w:ilvl w:val="0"/>
          <w:numId w:val="10"/>
        </w:numPr>
        <w:contextualSpacing w:val="0"/>
        <w:jc w:val="both"/>
        <w:rPr>
          <w:rFonts w:ascii="Sauna" w:hAnsi="Sauna" w:cs="Arial"/>
        </w:rPr>
      </w:pPr>
      <w:r w:rsidRPr="002E3308">
        <w:rPr>
          <w:rFonts w:ascii="Sauna" w:hAnsi="Sauna" w:cs="Arial"/>
          <w:sz w:val="28"/>
        </w:rPr>
        <w:t xml:space="preserve">Enclaves : </w:t>
      </w:r>
      <w:r w:rsidR="002E3308" w:rsidRPr="00815BA6">
        <w:rPr>
          <w:rFonts w:ascii="Sauna" w:hAnsi="Sauna" w:cs="Arial"/>
        </w:rPr>
        <w:t>n</w:t>
      </w:r>
      <w:r w:rsidRPr="00815BA6">
        <w:rPr>
          <w:rFonts w:ascii="Sauna" w:hAnsi="Sauna" w:cs="Arial"/>
        </w:rPr>
        <w:t>éant</w:t>
      </w:r>
      <w:r w:rsidR="00B8296B" w:rsidRPr="00815BA6">
        <w:rPr>
          <w:rFonts w:ascii="Sauna" w:hAnsi="Sauna" w:cs="Arial"/>
        </w:rPr>
        <w:t>.</w:t>
      </w:r>
    </w:p>
    <w:p w14:paraId="0D5086DC" w14:textId="269B3C16" w:rsidR="002B1DDB" w:rsidRPr="002E3308" w:rsidRDefault="002B1DDB" w:rsidP="00A11A03">
      <w:pPr>
        <w:pStyle w:val="Paragraphedeliste"/>
        <w:numPr>
          <w:ilvl w:val="0"/>
          <w:numId w:val="10"/>
        </w:numPr>
        <w:contextualSpacing w:val="0"/>
        <w:jc w:val="both"/>
        <w:rPr>
          <w:rFonts w:ascii="Sauna" w:hAnsi="Sauna" w:cs="Arial"/>
          <w:sz w:val="28"/>
        </w:rPr>
      </w:pPr>
      <w:r w:rsidRPr="002E3308">
        <w:rPr>
          <w:rFonts w:ascii="Sauna" w:hAnsi="Sauna" w:cs="Arial"/>
          <w:sz w:val="28"/>
        </w:rPr>
        <w:t xml:space="preserve">Concession accessoire : </w:t>
      </w:r>
      <w:r w:rsidR="002E3308">
        <w:rPr>
          <w:rFonts w:ascii="Sauna" w:hAnsi="Sauna" w:cs="Arial"/>
        </w:rPr>
        <w:t>n</w:t>
      </w:r>
      <w:r w:rsidRPr="002E3308">
        <w:rPr>
          <w:rFonts w:ascii="Sauna" w:hAnsi="Sauna" w:cs="Arial"/>
        </w:rPr>
        <w:t>éant, lieu de présentation du tableau à définir</w:t>
      </w:r>
      <w:r w:rsidR="002E3308">
        <w:rPr>
          <w:rFonts w:ascii="Sauna" w:hAnsi="Sauna" w:cs="Arial"/>
        </w:rPr>
        <w:t>.</w:t>
      </w:r>
    </w:p>
    <w:p w14:paraId="655270A0" w14:textId="77777777" w:rsidR="002B1DDB" w:rsidRPr="002B1DDB" w:rsidRDefault="002B1DDB" w:rsidP="00A11A03">
      <w:pPr>
        <w:pStyle w:val="Paragraphedeliste"/>
        <w:ind w:left="1146" w:hanging="360"/>
        <w:contextualSpacing w:val="0"/>
        <w:jc w:val="both"/>
        <w:rPr>
          <w:rFonts w:ascii="Sauna" w:hAnsi="Sauna" w:cs="Arial"/>
          <w:sz w:val="28"/>
        </w:rPr>
      </w:pPr>
    </w:p>
    <w:p w14:paraId="26B787A3" w14:textId="09B225AA" w:rsidR="002B1DDB" w:rsidRDefault="002B1DDB" w:rsidP="00A11A03">
      <w:pPr>
        <w:numPr>
          <w:ilvl w:val="0"/>
          <w:numId w:val="8"/>
        </w:numPr>
        <w:jc w:val="both"/>
        <w:rPr>
          <w:rFonts w:ascii="Sauna" w:hAnsi="Sauna" w:cs="Arial"/>
          <w:szCs w:val="22"/>
        </w:rPr>
      </w:pPr>
      <w:r w:rsidRPr="002B1DDB">
        <w:rPr>
          <w:rFonts w:ascii="Sauna" w:hAnsi="Sauna" w:cs="Arial"/>
          <w:i/>
          <w:sz w:val="28"/>
          <w:u w:val="single"/>
        </w:rPr>
        <w:t>Durée</w:t>
      </w:r>
      <w:r w:rsidRPr="002B1DDB">
        <w:rPr>
          <w:rFonts w:ascii="Sauna" w:hAnsi="Sauna" w:cs="Arial"/>
          <w:sz w:val="28"/>
        </w:rPr>
        <w:t xml:space="preserve"> : </w:t>
      </w:r>
      <w:r w:rsidR="00346452">
        <w:rPr>
          <w:rFonts w:ascii="Sauna" w:hAnsi="Sauna" w:cs="Arial"/>
          <w:szCs w:val="22"/>
        </w:rPr>
        <w:t>2</w:t>
      </w:r>
      <w:r w:rsidRPr="002B1DDB">
        <w:rPr>
          <w:rFonts w:ascii="Sauna" w:hAnsi="Sauna" w:cs="Arial"/>
          <w:szCs w:val="22"/>
        </w:rPr>
        <w:t xml:space="preserve"> an</w:t>
      </w:r>
      <w:r w:rsidR="00346452">
        <w:rPr>
          <w:rFonts w:ascii="Sauna" w:hAnsi="Sauna" w:cs="Arial"/>
          <w:szCs w:val="22"/>
        </w:rPr>
        <w:t>s</w:t>
      </w:r>
      <w:r w:rsidRPr="002B1DDB">
        <w:rPr>
          <w:rFonts w:ascii="Sauna" w:hAnsi="Sauna" w:cs="Arial"/>
          <w:szCs w:val="22"/>
        </w:rPr>
        <w:t xml:space="preserve"> </w:t>
      </w:r>
      <w:r w:rsidR="00407E5D">
        <w:rPr>
          <w:rFonts w:ascii="Sauna" w:hAnsi="Sauna" w:cs="Arial"/>
          <w:szCs w:val="22"/>
        </w:rPr>
        <w:t xml:space="preserve">renouvelable </w:t>
      </w:r>
      <w:r w:rsidR="00264E43">
        <w:rPr>
          <w:rFonts w:ascii="Sauna" w:hAnsi="Sauna" w:cs="Arial"/>
          <w:szCs w:val="22"/>
        </w:rPr>
        <w:t>par tacite reconduction (sauf par dénonciation objective d’un des deux parti</w:t>
      </w:r>
      <w:r w:rsidR="00407E5D">
        <w:rPr>
          <w:rFonts w:ascii="Sauna" w:hAnsi="Sauna" w:cs="Arial"/>
          <w:szCs w:val="22"/>
        </w:rPr>
        <w:t>e</w:t>
      </w:r>
      <w:r w:rsidR="00264E43">
        <w:rPr>
          <w:rFonts w:ascii="Sauna" w:hAnsi="Sauna" w:cs="Arial"/>
          <w:szCs w:val="22"/>
        </w:rPr>
        <w:t>s)</w:t>
      </w:r>
    </w:p>
    <w:p w14:paraId="1679514D" w14:textId="77777777" w:rsidR="002E3308" w:rsidRPr="002B1DDB" w:rsidRDefault="002E3308" w:rsidP="005178E0">
      <w:pPr>
        <w:jc w:val="both"/>
        <w:rPr>
          <w:rFonts w:ascii="Sauna" w:hAnsi="Sauna" w:cs="Arial"/>
          <w:szCs w:val="22"/>
        </w:rPr>
      </w:pPr>
    </w:p>
    <w:p w14:paraId="69DB4610" w14:textId="29F96739" w:rsidR="002B1DDB" w:rsidRPr="00B8296B" w:rsidRDefault="002B1DDB" w:rsidP="00B8296B">
      <w:pPr>
        <w:pStyle w:val="Retraitcorpsdetexte"/>
        <w:numPr>
          <w:ilvl w:val="0"/>
          <w:numId w:val="8"/>
        </w:numPr>
        <w:spacing w:after="0"/>
        <w:jc w:val="both"/>
        <w:rPr>
          <w:rFonts w:ascii="Sauna" w:hAnsi="Sauna" w:cs="Arial"/>
          <w:sz w:val="28"/>
          <w:szCs w:val="24"/>
        </w:rPr>
      </w:pPr>
      <w:r w:rsidRPr="002B1DDB">
        <w:rPr>
          <w:rFonts w:ascii="Sauna" w:hAnsi="Sauna" w:cs="Arial"/>
          <w:i/>
          <w:sz w:val="28"/>
          <w:u w:val="single"/>
        </w:rPr>
        <w:t>Chasse autorisée</w:t>
      </w:r>
      <w:r w:rsidRPr="00645464">
        <w:rPr>
          <w:rFonts w:ascii="Sauna" w:hAnsi="Sauna" w:cs="Arial"/>
          <w:i/>
          <w:sz w:val="28"/>
        </w:rPr>
        <w:t> </w:t>
      </w:r>
      <w:r w:rsidRPr="00645464">
        <w:rPr>
          <w:rFonts w:ascii="Sauna" w:hAnsi="Sauna" w:cs="Arial"/>
          <w:sz w:val="28"/>
        </w:rPr>
        <w:t>:</w:t>
      </w:r>
      <w:r w:rsidRPr="002B1DDB">
        <w:rPr>
          <w:rFonts w:ascii="Sauna" w:hAnsi="Sauna" w:cs="Arial"/>
          <w:sz w:val="28"/>
        </w:rPr>
        <w:t xml:space="preserve"> </w:t>
      </w:r>
      <w:r w:rsidR="00B8296B">
        <w:rPr>
          <w:rFonts w:ascii="Sauna" w:hAnsi="Sauna" w:cs="Arial"/>
          <w:szCs w:val="22"/>
        </w:rPr>
        <w:t>période de chasse en cohérence avec le SDCGG du département en vigueur.</w:t>
      </w:r>
    </w:p>
    <w:p w14:paraId="1C1BC974" w14:textId="77777777" w:rsidR="002B1DDB" w:rsidRPr="002B1DDB" w:rsidRDefault="002B1DDB" w:rsidP="00781F8E">
      <w:pPr>
        <w:jc w:val="both"/>
        <w:rPr>
          <w:rFonts w:ascii="Sauna" w:hAnsi="Sauna" w:cs="Arial"/>
          <w:szCs w:val="22"/>
        </w:rPr>
      </w:pPr>
    </w:p>
    <w:p w14:paraId="7968A56E" w14:textId="4F1A7647" w:rsidR="002B1DDB" w:rsidRDefault="002B1DDB" w:rsidP="001558CF">
      <w:pPr>
        <w:numPr>
          <w:ilvl w:val="0"/>
          <w:numId w:val="8"/>
        </w:numPr>
        <w:jc w:val="both"/>
        <w:rPr>
          <w:rFonts w:ascii="Sauna" w:hAnsi="Sauna" w:cs="Arial"/>
          <w:szCs w:val="22"/>
        </w:rPr>
      </w:pPr>
      <w:r w:rsidRPr="00B8296B">
        <w:rPr>
          <w:rFonts w:ascii="Sauna" w:hAnsi="Sauna" w:cs="Arial"/>
          <w:i/>
          <w:sz w:val="28"/>
          <w:u w:val="single"/>
        </w:rPr>
        <w:t>Mode de chasse</w:t>
      </w:r>
      <w:r w:rsidRPr="00B8296B">
        <w:rPr>
          <w:rFonts w:ascii="Sauna" w:hAnsi="Sauna" w:cs="Arial"/>
          <w:i/>
          <w:sz w:val="28"/>
        </w:rPr>
        <w:t> </w:t>
      </w:r>
      <w:r w:rsidRPr="00B8296B">
        <w:rPr>
          <w:rFonts w:ascii="Sauna" w:hAnsi="Sauna" w:cs="Arial"/>
          <w:szCs w:val="22"/>
        </w:rPr>
        <w:t xml:space="preserve">: </w:t>
      </w:r>
      <w:r w:rsidR="00B8296B" w:rsidRPr="00D139AE">
        <w:rPr>
          <w:rFonts w:ascii="Sauna" w:hAnsi="Sauna" w:cs="Arial"/>
          <w:szCs w:val="22"/>
        </w:rPr>
        <w:t>approche / affût</w:t>
      </w:r>
      <w:r w:rsidR="00B8296B" w:rsidRPr="00D139AE">
        <w:rPr>
          <w:rFonts w:ascii="Sauna" w:hAnsi="Sauna" w:cs="Arial"/>
          <w:i/>
          <w:sz w:val="28"/>
        </w:rPr>
        <w:t xml:space="preserve"> </w:t>
      </w:r>
      <w:r w:rsidR="00B8296B" w:rsidRPr="00D139AE">
        <w:rPr>
          <w:rFonts w:ascii="Sauna" w:hAnsi="Sauna" w:cs="Arial"/>
          <w:szCs w:val="22"/>
        </w:rPr>
        <w:t>tir à la carabine</w:t>
      </w:r>
      <w:r w:rsidR="00B8296B">
        <w:rPr>
          <w:rFonts w:ascii="Sauna" w:hAnsi="Sauna" w:cs="Arial"/>
          <w:szCs w:val="22"/>
        </w:rPr>
        <w:t>.</w:t>
      </w:r>
    </w:p>
    <w:p w14:paraId="08A7B961" w14:textId="77777777" w:rsidR="00B8296B" w:rsidRPr="00B8296B" w:rsidRDefault="00B8296B" w:rsidP="00B8296B">
      <w:pPr>
        <w:ind w:left="0"/>
        <w:jc w:val="both"/>
        <w:rPr>
          <w:rFonts w:ascii="Sauna" w:hAnsi="Sauna" w:cs="Arial"/>
          <w:szCs w:val="22"/>
        </w:rPr>
      </w:pPr>
    </w:p>
    <w:p w14:paraId="3E9F5317" w14:textId="1C8DB9A2" w:rsidR="002B1DDB" w:rsidRPr="002B1DDB" w:rsidRDefault="002B1DDB" w:rsidP="00A11A03">
      <w:pPr>
        <w:numPr>
          <w:ilvl w:val="0"/>
          <w:numId w:val="8"/>
        </w:numPr>
        <w:jc w:val="both"/>
        <w:rPr>
          <w:rFonts w:ascii="Sauna" w:hAnsi="Sauna" w:cs="Arial"/>
          <w:szCs w:val="22"/>
        </w:rPr>
      </w:pPr>
      <w:r w:rsidRPr="002B1DDB">
        <w:rPr>
          <w:rFonts w:ascii="Sauna" w:hAnsi="Sauna" w:cs="Arial"/>
          <w:i/>
          <w:sz w:val="28"/>
          <w:u w:val="single"/>
        </w:rPr>
        <w:t>Nombre de « fusils »</w:t>
      </w:r>
      <w:r w:rsidRPr="002E3308">
        <w:rPr>
          <w:rFonts w:ascii="Sauna" w:hAnsi="Sauna" w:cs="Arial"/>
          <w:i/>
          <w:sz w:val="28"/>
        </w:rPr>
        <w:t xml:space="preserve"> </w:t>
      </w:r>
      <w:r w:rsidRPr="002E3308">
        <w:rPr>
          <w:rFonts w:ascii="Sauna" w:hAnsi="Sauna" w:cs="Arial"/>
          <w:szCs w:val="22"/>
        </w:rPr>
        <w:t>:</w:t>
      </w:r>
      <w:r w:rsidRPr="002B1DDB">
        <w:rPr>
          <w:rFonts w:ascii="Sauna" w:hAnsi="Sauna" w:cs="Arial"/>
          <w:szCs w:val="22"/>
        </w:rPr>
        <w:t xml:space="preserve"> </w:t>
      </w:r>
      <w:r w:rsidR="00B8296B">
        <w:rPr>
          <w:rFonts w:ascii="Sauna" w:hAnsi="Sauna" w:cs="Arial"/>
          <w:szCs w:val="22"/>
        </w:rPr>
        <w:t>3</w:t>
      </w:r>
      <w:r w:rsidR="003906D0">
        <w:rPr>
          <w:rFonts w:ascii="Sauna" w:hAnsi="Sauna" w:cs="Arial"/>
          <w:szCs w:val="22"/>
        </w:rPr>
        <w:t xml:space="preserve"> maximum</w:t>
      </w:r>
    </w:p>
    <w:p w14:paraId="01436304" w14:textId="77777777" w:rsidR="002B1DDB" w:rsidRPr="002B1DDB" w:rsidRDefault="002B1DDB" w:rsidP="00781F8E">
      <w:pPr>
        <w:jc w:val="both"/>
        <w:rPr>
          <w:rFonts w:ascii="Sauna" w:hAnsi="Sauna" w:cs="Arial"/>
          <w:szCs w:val="22"/>
        </w:rPr>
      </w:pPr>
    </w:p>
    <w:p w14:paraId="41C18ABA" w14:textId="77777777" w:rsidR="00B8296B" w:rsidRDefault="002B1DDB" w:rsidP="00B8296B">
      <w:pPr>
        <w:numPr>
          <w:ilvl w:val="0"/>
          <w:numId w:val="8"/>
        </w:numPr>
        <w:jc w:val="both"/>
        <w:rPr>
          <w:rFonts w:ascii="Sauna" w:hAnsi="Sauna" w:cs="Arial"/>
          <w:szCs w:val="22"/>
        </w:rPr>
      </w:pPr>
      <w:r w:rsidRPr="00B8296B">
        <w:rPr>
          <w:rFonts w:ascii="Sauna" w:hAnsi="Sauna" w:cs="Arial"/>
          <w:i/>
          <w:sz w:val="28"/>
          <w:u w:val="single"/>
        </w:rPr>
        <w:t>Nombre de jours de chasse</w:t>
      </w:r>
      <w:r w:rsidRPr="00B8296B">
        <w:rPr>
          <w:rFonts w:ascii="Sauna" w:hAnsi="Sauna" w:cs="Arial"/>
          <w:szCs w:val="22"/>
        </w:rPr>
        <w:t xml:space="preserve"> : </w:t>
      </w:r>
      <w:r w:rsidR="00B8296B">
        <w:rPr>
          <w:rFonts w:ascii="Sauna" w:hAnsi="Sauna" w:cs="Arial"/>
          <w:szCs w:val="22"/>
        </w:rPr>
        <w:t>sans objet (interdit samedi/dimanche et jours fériés).</w:t>
      </w:r>
    </w:p>
    <w:p w14:paraId="00BA90C1" w14:textId="38F3DDA8" w:rsidR="002B1DDB" w:rsidRPr="00B8296B" w:rsidRDefault="002B1DDB" w:rsidP="00B8296B">
      <w:pPr>
        <w:ind w:left="720"/>
        <w:jc w:val="both"/>
        <w:rPr>
          <w:rFonts w:ascii="Sauna" w:hAnsi="Sauna" w:cs="Arial"/>
          <w:szCs w:val="22"/>
        </w:rPr>
      </w:pPr>
    </w:p>
    <w:p w14:paraId="3E463F23" w14:textId="2004036B" w:rsidR="002B1DDB" w:rsidRPr="00B8296B" w:rsidRDefault="002B1DDB" w:rsidP="00B8296B">
      <w:pPr>
        <w:numPr>
          <w:ilvl w:val="0"/>
          <w:numId w:val="8"/>
        </w:numPr>
        <w:spacing w:after="60"/>
        <w:ind w:left="714" w:hanging="357"/>
        <w:rPr>
          <w:rFonts w:ascii="Sauna" w:hAnsi="Sauna" w:cs="Arial"/>
          <w:szCs w:val="22"/>
        </w:rPr>
      </w:pPr>
      <w:r w:rsidRPr="002B1DDB">
        <w:rPr>
          <w:rFonts w:ascii="Sauna" w:hAnsi="Sauna" w:cs="Arial"/>
          <w:i/>
          <w:sz w:val="28"/>
          <w:u w:val="single"/>
        </w:rPr>
        <w:t xml:space="preserve">Calendrier </w:t>
      </w:r>
      <w:r w:rsidR="00A206EB" w:rsidRPr="00B861D3">
        <w:rPr>
          <w:rFonts w:ascii="Sauna" w:hAnsi="Sauna" w:cs="Arial"/>
          <w:i/>
          <w:sz w:val="28"/>
          <w:u w:val="single"/>
        </w:rPr>
        <w:t>des chasses</w:t>
      </w:r>
      <w:r w:rsidR="00A206EB">
        <w:rPr>
          <w:rFonts w:ascii="Sauna" w:hAnsi="Sauna" w:cs="Arial"/>
          <w:szCs w:val="22"/>
        </w:rPr>
        <w:t xml:space="preserve"> </w:t>
      </w:r>
      <w:r w:rsidR="00B8296B">
        <w:rPr>
          <w:rFonts w:ascii="Sauna" w:hAnsi="Sauna" w:cs="Arial"/>
          <w:szCs w:val="22"/>
        </w:rPr>
        <w:t>établi</w:t>
      </w:r>
      <w:r w:rsidR="00B8296B" w:rsidRPr="002730B3">
        <w:rPr>
          <w:rFonts w:ascii="Sauna" w:hAnsi="Sauna" w:cs="Arial"/>
          <w:szCs w:val="22"/>
        </w:rPr>
        <w:t xml:space="preserve"> pour la saison </w:t>
      </w:r>
      <w:r w:rsidR="00B8296B">
        <w:rPr>
          <w:rFonts w:ascii="Sauna" w:hAnsi="Sauna" w:cs="Arial"/>
          <w:szCs w:val="22"/>
        </w:rPr>
        <w:t>2024/2025</w:t>
      </w:r>
      <w:r w:rsidR="00B8296B" w:rsidRPr="002730B3">
        <w:rPr>
          <w:rFonts w:ascii="Sauna" w:hAnsi="Sauna" w:cs="Arial"/>
          <w:szCs w:val="22"/>
        </w:rPr>
        <w:t> </w:t>
      </w:r>
      <w:r w:rsidR="00B8296B">
        <w:rPr>
          <w:rFonts w:ascii="Sauna" w:hAnsi="Sauna" w:cs="Arial"/>
          <w:szCs w:val="22"/>
        </w:rPr>
        <w:t>(les dates d’interventions seront vu</w:t>
      </w:r>
      <w:r w:rsidR="00956147">
        <w:rPr>
          <w:rFonts w:ascii="Sauna" w:hAnsi="Sauna" w:cs="Arial"/>
          <w:szCs w:val="22"/>
        </w:rPr>
        <w:t>es</w:t>
      </w:r>
      <w:r w:rsidR="00B8296B">
        <w:rPr>
          <w:rFonts w:ascii="Sauna" w:hAnsi="Sauna" w:cs="Arial"/>
          <w:szCs w:val="22"/>
        </w:rPr>
        <w:t xml:space="preserve"> </w:t>
      </w:r>
      <w:r w:rsidR="0017193D">
        <w:rPr>
          <w:rFonts w:ascii="Sauna" w:hAnsi="Sauna" w:cs="Arial"/>
          <w:szCs w:val="22"/>
        </w:rPr>
        <w:t xml:space="preserve">au préalable </w:t>
      </w:r>
      <w:r w:rsidR="00B8296B">
        <w:rPr>
          <w:rFonts w:ascii="Sauna" w:hAnsi="Sauna" w:cs="Arial"/>
          <w:szCs w:val="22"/>
        </w:rPr>
        <w:t>avec le correspondant local de chasse).</w:t>
      </w:r>
      <w:r w:rsidR="00B8296B" w:rsidRPr="00D83B8F">
        <w:rPr>
          <w:rFonts w:ascii="Sauna" w:hAnsi="Sauna" w:cs="Arial"/>
          <w:szCs w:val="22"/>
        </w:rPr>
        <w:t xml:space="preserve"> </w:t>
      </w:r>
    </w:p>
    <w:p w14:paraId="5FD30C14" w14:textId="77777777" w:rsidR="002B1DDB" w:rsidRPr="002B1DDB" w:rsidRDefault="002B1DDB" w:rsidP="00A11A03">
      <w:pPr>
        <w:numPr>
          <w:ilvl w:val="0"/>
          <w:numId w:val="9"/>
        </w:numPr>
        <w:rPr>
          <w:rFonts w:ascii="Sauna" w:hAnsi="Sauna" w:cs="Arial"/>
          <w:i/>
          <w:sz w:val="28"/>
          <w:u w:val="single"/>
        </w:rPr>
      </w:pPr>
      <w:r w:rsidRPr="002B1DDB">
        <w:rPr>
          <w:rFonts w:ascii="Sauna" w:hAnsi="Sauna" w:cs="Arial"/>
          <w:i/>
          <w:sz w:val="28"/>
          <w:u w:val="single"/>
        </w:rPr>
        <w:t>Bilan des prélèvements passés</w:t>
      </w:r>
      <w:r w:rsidRPr="002E3308">
        <w:rPr>
          <w:rFonts w:ascii="Sauna" w:hAnsi="Sauna" w:cs="Arial"/>
          <w:i/>
          <w:sz w:val="28"/>
        </w:rPr>
        <w:t> :</w:t>
      </w:r>
    </w:p>
    <w:p w14:paraId="3E8351A7" w14:textId="32F0010D" w:rsidR="002B1DDB" w:rsidRPr="002B1DDB" w:rsidRDefault="002B1DDB" w:rsidP="00781F8E">
      <w:pPr>
        <w:tabs>
          <w:tab w:val="left" w:pos="2340"/>
        </w:tabs>
        <w:spacing w:after="60"/>
        <w:rPr>
          <w:rFonts w:ascii="Sauna" w:hAnsi="Sauna" w:cs="Arial"/>
          <w:szCs w:val="22"/>
        </w:rPr>
      </w:pPr>
      <w:r w:rsidRPr="002E3308">
        <w:rPr>
          <w:rFonts w:ascii="Sauna" w:hAnsi="Sauna" w:cs="Arial"/>
          <w:szCs w:val="20"/>
        </w:rPr>
        <w:t>Gibier autorisé : grand gibier uniquement, chevreuil</w:t>
      </w:r>
      <w:r w:rsidR="00956147">
        <w:rPr>
          <w:rFonts w:ascii="Sauna" w:hAnsi="Sauna" w:cs="Arial"/>
          <w:szCs w:val="20"/>
        </w:rPr>
        <w:t>s</w:t>
      </w:r>
      <w:r w:rsidRPr="002E3308">
        <w:rPr>
          <w:rFonts w:ascii="Sauna" w:hAnsi="Sauna" w:cs="Arial"/>
          <w:szCs w:val="20"/>
        </w:rPr>
        <w:t xml:space="preserve"> </w:t>
      </w:r>
      <w:r w:rsidR="00956147">
        <w:rPr>
          <w:rFonts w:ascii="Sauna" w:hAnsi="Sauna" w:cs="Arial"/>
          <w:szCs w:val="20"/>
        </w:rPr>
        <w:t xml:space="preserve">et daims </w:t>
      </w:r>
      <w:r w:rsidRPr="002E3308">
        <w:rPr>
          <w:rFonts w:ascii="Sauna" w:hAnsi="Sauna" w:cs="Arial"/>
          <w:szCs w:val="20"/>
        </w:rPr>
        <w:t>selon plan de chasse attribué et sanglier</w:t>
      </w:r>
      <w:r w:rsidR="00956147">
        <w:rPr>
          <w:rFonts w:ascii="Sauna" w:hAnsi="Sauna" w:cs="Arial"/>
          <w:szCs w:val="20"/>
        </w:rPr>
        <w:t>s</w:t>
      </w:r>
      <w:r w:rsidRPr="002B1DDB">
        <w:rPr>
          <w:rFonts w:ascii="Sauna" w:hAnsi="Sauna" w:cs="Arial"/>
          <w:sz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3"/>
        <w:gridCol w:w="2016"/>
        <w:gridCol w:w="1982"/>
        <w:gridCol w:w="2005"/>
      </w:tblGrid>
      <w:tr w:rsidR="002B1DDB" w:rsidRPr="002B1DDB" w14:paraId="2AB239BA" w14:textId="77777777" w:rsidTr="001C509A">
        <w:trPr>
          <w:jc w:val="center"/>
        </w:trPr>
        <w:tc>
          <w:tcPr>
            <w:tcW w:w="2113" w:type="dxa"/>
            <w:shd w:val="clear" w:color="auto" w:fill="auto"/>
            <w:vAlign w:val="center"/>
          </w:tcPr>
          <w:p w14:paraId="0DFEC66B" w14:textId="77777777" w:rsidR="002B1DDB" w:rsidRPr="002B1DDB" w:rsidRDefault="002B1DDB" w:rsidP="00A11A03">
            <w:pPr>
              <w:ind w:left="0"/>
              <w:jc w:val="center"/>
              <w:rPr>
                <w:rFonts w:ascii="Sauna" w:hAnsi="Sauna" w:cs="Arial"/>
                <w:szCs w:val="22"/>
              </w:rPr>
            </w:pPr>
            <w:r w:rsidRPr="002B1DDB">
              <w:rPr>
                <w:rFonts w:ascii="Sauna" w:hAnsi="Sauna" w:cs="Arial"/>
                <w:szCs w:val="22"/>
              </w:rPr>
              <w:t>Saison cynégétique</w:t>
            </w:r>
          </w:p>
        </w:tc>
        <w:tc>
          <w:tcPr>
            <w:tcW w:w="2016" w:type="dxa"/>
            <w:shd w:val="clear" w:color="auto" w:fill="auto"/>
            <w:vAlign w:val="center"/>
          </w:tcPr>
          <w:p w14:paraId="020EBA63" w14:textId="3B7A9936" w:rsidR="002B1DDB" w:rsidRPr="002B1DDB" w:rsidRDefault="002B7D5C" w:rsidP="00A11A03">
            <w:pPr>
              <w:ind w:left="0"/>
              <w:jc w:val="center"/>
              <w:rPr>
                <w:rFonts w:ascii="Sauna" w:hAnsi="Sauna" w:cs="Arial"/>
                <w:szCs w:val="22"/>
              </w:rPr>
            </w:pPr>
            <w:r>
              <w:rPr>
                <w:rFonts w:ascii="Sauna" w:hAnsi="Sauna" w:cs="Arial"/>
                <w:szCs w:val="22"/>
              </w:rPr>
              <w:t>C</w:t>
            </w:r>
            <w:r w:rsidR="002B1DDB" w:rsidRPr="002B1DDB">
              <w:rPr>
                <w:rFonts w:ascii="Sauna" w:hAnsi="Sauna" w:cs="Arial"/>
                <w:szCs w:val="22"/>
              </w:rPr>
              <w:t>hevreuil</w:t>
            </w:r>
          </w:p>
        </w:tc>
        <w:tc>
          <w:tcPr>
            <w:tcW w:w="1982" w:type="dxa"/>
            <w:shd w:val="clear" w:color="auto" w:fill="auto"/>
            <w:vAlign w:val="center"/>
          </w:tcPr>
          <w:p w14:paraId="0A110E55" w14:textId="675E6EB6" w:rsidR="002B1DDB" w:rsidRPr="002B1DDB" w:rsidRDefault="002B7D5C" w:rsidP="00A11A03">
            <w:pPr>
              <w:ind w:left="0"/>
              <w:jc w:val="center"/>
              <w:rPr>
                <w:rFonts w:ascii="Sauna" w:hAnsi="Sauna" w:cs="Arial"/>
                <w:szCs w:val="22"/>
              </w:rPr>
            </w:pPr>
            <w:r>
              <w:rPr>
                <w:rFonts w:ascii="Sauna" w:hAnsi="Sauna" w:cs="Arial"/>
                <w:szCs w:val="22"/>
              </w:rPr>
              <w:t>S</w:t>
            </w:r>
            <w:r w:rsidR="002B1DDB" w:rsidRPr="002B1DDB">
              <w:rPr>
                <w:rFonts w:ascii="Sauna" w:hAnsi="Sauna" w:cs="Arial"/>
                <w:szCs w:val="22"/>
              </w:rPr>
              <w:t>anglier</w:t>
            </w:r>
          </w:p>
        </w:tc>
        <w:tc>
          <w:tcPr>
            <w:tcW w:w="2005" w:type="dxa"/>
            <w:shd w:val="clear" w:color="auto" w:fill="auto"/>
            <w:vAlign w:val="center"/>
          </w:tcPr>
          <w:p w14:paraId="4B5F865B" w14:textId="77777777" w:rsidR="002B1DDB" w:rsidRPr="002B1DDB" w:rsidRDefault="002B1DDB" w:rsidP="00A11A03">
            <w:pPr>
              <w:ind w:left="0"/>
              <w:jc w:val="center"/>
              <w:rPr>
                <w:rFonts w:ascii="Sauna" w:hAnsi="Sauna" w:cs="Arial"/>
                <w:szCs w:val="22"/>
              </w:rPr>
            </w:pPr>
            <w:r w:rsidRPr="002B1DDB">
              <w:rPr>
                <w:rFonts w:ascii="Sauna" w:hAnsi="Sauna" w:cs="Arial"/>
                <w:szCs w:val="22"/>
              </w:rPr>
              <w:t>Nbre de journées de chasse</w:t>
            </w:r>
          </w:p>
        </w:tc>
      </w:tr>
      <w:tr w:rsidR="002B1DDB" w:rsidRPr="002B1DDB" w14:paraId="7DB13A48" w14:textId="77777777" w:rsidTr="001C509A">
        <w:trPr>
          <w:jc w:val="center"/>
        </w:trPr>
        <w:tc>
          <w:tcPr>
            <w:tcW w:w="2113" w:type="dxa"/>
            <w:shd w:val="clear" w:color="auto" w:fill="auto"/>
            <w:vAlign w:val="center"/>
          </w:tcPr>
          <w:p w14:paraId="125D559C" w14:textId="77777777" w:rsidR="002B1DDB" w:rsidRPr="002B1DDB" w:rsidRDefault="00264E43" w:rsidP="00A11A03">
            <w:pPr>
              <w:ind w:left="0"/>
              <w:jc w:val="center"/>
              <w:rPr>
                <w:rFonts w:ascii="Sauna" w:hAnsi="Sauna" w:cs="Arial"/>
                <w:szCs w:val="22"/>
              </w:rPr>
            </w:pPr>
            <w:r>
              <w:rPr>
                <w:rFonts w:ascii="Sauna" w:hAnsi="Sauna" w:cs="Arial"/>
                <w:szCs w:val="22"/>
              </w:rPr>
              <w:t>2023-2024</w:t>
            </w:r>
          </w:p>
        </w:tc>
        <w:tc>
          <w:tcPr>
            <w:tcW w:w="2016" w:type="dxa"/>
            <w:shd w:val="clear" w:color="auto" w:fill="auto"/>
            <w:vAlign w:val="center"/>
          </w:tcPr>
          <w:p w14:paraId="21AA0EA0" w14:textId="1924DD55" w:rsidR="002B1DDB" w:rsidRPr="002B1DDB" w:rsidRDefault="00B8296B" w:rsidP="00A11A03">
            <w:pPr>
              <w:ind w:left="0"/>
              <w:jc w:val="center"/>
              <w:rPr>
                <w:rFonts w:ascii="Sauna" w:hAnsi="Sauna" w:cs="Arial"/>
                <w:szCs w:val="22"/>
              </w:rPr>
            </w:pPr>
            <w:r>
              <w:rPr>
                <w:rFonts w:ascii="Sauna" w:hAnsi="Sauna" w:cs="Arial"/>
                <w:szCs w:val="22"/>
              </w:rPr>
              <w:t>0</w:t>
            </w:r>
          </w:p>
        </w:tc>
        <w:tc>
          <w:tcPr>
            <w:tcW w:w="1982" w:type="dxa"/>
            <w:shd w:val="clear" w:color="auto" w:fill="auto"/>
            <w:vAlign w:val="center"/>
          </w:tcPr>
          <w:p w14:paraId="13FFD882" w14:textId="3C3D5CFB" w:rsidR="002B1DDB" w:rsidRPr="002B1DDB" w:rsidRDefault="00B8296B" w:rsidP="00A11A03">
            <w:pPr>
              <w:ind w:left="0"/>
              <w:jc w:val="center"/>
              <w:rPr>
                <w:rFonts w:ascii="Sauna" w:hAnsi="Sauna" w:cs="Arial"/>
                <w:szCs w:val="22"/>
              </w:rPr>
            </w:pPr>
            <w:r>
              <w:rPr>
                <w:rFonts w:ascii="Sauna" w:hAnsi="Sauna" w:cs="Arial"/>
                <w:szCs w:val="22"/>
              </w:rPr>
              <w:t>4</w:t>
            </w:r>
          </w:p>
        </w:tc>
        <w:tc>
          <w:tcPr>
            <w:tcW w:w="2005" w:type="dxa"/>
            <w:shd w:val="clear" w:color="auto" w:fill="auto"/>
            <w:vAlign w:val="center"/>
          </w:tcPr>
          <w:p w14:paraId="5921B889" w14:textId="77777777" w:rsidR="002B1DDB" w:rsidRPr="002B1DDB" w:rsidRDefault="003906D0" w:rsidP="00A11A03">
            <w:pPr>
              <w:ind w:left="0"/>
              <w:jc w:val="center"/>
              <w:rPr>
                <w:rFonts w:ascii="Sauna" w:hAnsi="Sauna" w:cs="Arial"/>
                <w:szCs w:val="22"/>
              </w:rPr>
            </w:pPr>
            <w:r>
              <w:rPr>
                <w:rFonts w:ascii="Sauna" w:hAnsi="Sauna" w:cs="Arial"/>
                <w:szCs w:val="22"/>
              </w:rPr>
              <w:t>2</w:t>
            </w:r>
          </w:p>
        </w:tc>
      </w:tr>
    </w:tbl>
    <w:p w14:paraId="1315C62F" w14:textId="77777777" w:rsidR="002B1DDB" w:rsidRDefault="002B1DDB" w:rsidP="00A11A03">
      <w:pPr>
        <w:ind w:left="720"/>
        <w:rPr>
          <w:rFonts w:ascii="Sauna" w:hAnsi="Sauna" w:cs="Arial"/>
          <w:i/>
          <w:sz w:val="28"/>
          <w:u w:val="single"/>
        </w:rPr>
      </w:pPr>
    </w:p>
    <w:p w14:paraId="4560AD73" w14:textId="6F4014F3" w:rsidR="007520C9" w:rsidRDefault="007520C9" w:rsidP="00A11A03">
      <w:pPr>
        <w:ind w:left="0"/>
        <w:rPr>
          <w:rFonts w:ascii="Sauna" w:hAnsi="Sauna" w:cs="Arial"/>
          <w:i/>
          <w:sz w:val="28"/>
          <w:u w:val="single"/>
        </w:rPr>
      </w:pPr>
      <w:r>
        <w:rPr>
          <w:rFonts w:ascii="Sauna" w:hAnsi="Sauna" w:cs="Arial"/>
          <w:i/>
          <w:sz w:val="28"/>
          <w:u w:val="single"/>
        </w:rPr>
        <w:br w:type="page"/>
      </w:r>
    </w:p>
    <w:p w14:paraId="77B2BA06" w14:textId="6FC162DF" w:rsidR="00C35456" w:rsidRPr="002730B3" w:rsidRDefault="00C35456" w:rsidP="00C35456">
      <w:pPr>
        <w:numPr>
          <w:ilvl w:val="0"/>
          <w:numId w:val="9"/>
        </w:numPr>
        <w:spacing w:after="60"/>
        <w:ind w:left="714" w:hanging="357"/>
        <w:rPr>
          <w:rFonts w:ascii="Sauna" w:hAnsi="Sauna" w:cs="Arial"/>
          <w:i/>
          <w:sz w:val="28"/>
          <w:u w:val="single"/>
        </w:rPr>
      </w:pPr>
      <w:r w:rsidRPr="00D83B8F">
        <w:rPr>
          <w:rFonts w:ascii="Sauna" w:hAnsi="Sauna" w:cs="Arial"/>
          <w:i/>
          <w:sz w:val="28"/>
          <w:u w:val="single"/>
        </w:rPr>
        <w:lastRenderedPageBreak/>
        <w:t>Plan de chasse 202</w:t>
      </w:r>
      <w:r>
        <w:rPr>
          <w:rFonts w:ascii="Sauna" w:hAnsi="Sauna" w:cs="Arial"/>
          <w:i/>
          <w:sz w:val="28"/>
          <w:u w:val="single"/>
        </w:rPr>
        <w:t>4</w:t>
      </w:r>
      <w:r w:rsidRPr="00D83B8F">
        <w:rPr>
          <w:rFonts w:ascii="Sauna" w:hAnsi="Sauna" w:cs="Arial"/>
          <w:i/>
          <w:sz w:val="28"/>
          <w:u w:val="single"/>
        </w:rPr>
        <w:t>/202</w:t>
      </w:r>
      <w:r>
        <w:rPr>
          <w:rFonts w:ascii="Sauna" w:hAnsi="Sauna" w:cs="Arial"/>
          <w:i/>
          <w:sz w:val="28"/>
          <w:u w:val="single"/>
        </w:rPr>
        <w:t>5</w:t>
      </w:r>
      <w:r w:rsidRPr="00B55F1F">
        <w:rPr>
          <w:rFonts w:ascii="Sauna" w:hAnsi="Sauna" w:cs="Arial"/>
          <w:i/>
          <w:sz w:val="28"/>
        </w:rPr>
        <w:t xml:space="preserve"> : </w:t>
      </w:r>
    </w:p>
    <w:p w14:paraId="1E9775C3" w14:textId="0E5A5D9C" w:rsidR="00C35456" w:rsidRPr="002730B3" w:rsidRDefault="00C35456" w:rsidP="00C35456">
      <w:pPr>
        <w:jc w:val="both"/>
        <w:rPr>
          <w:rFonts w:ascii="Sauna" w:hAnsi="Sauna" w:cs="Arial"/>
          <w:szCs w:val="22"/>
        </w:rPr>
      </w:pPr>
      <w:r w:rsidRPr="002730B3">
        <w:rPr>
          <w:rFonts w:ascii="Sauna" w:hAnsi="Sauna" w:cs="Arial"/>
          <w:szCs w:val="22"/>
        </w:rPr>
        <w:t xml:space="preserve">Bracelet de chevreuil demandé </w:t>
      </w:r>
      <w:r>
        <w:rPr>
          <w:rFonts w:ascii="Sauna" w:hAnsi="Sauna" w:cs="Arial"/>
          <w:szCs w:val="22"/>
        </w:rPr>
        <w:t xml:space="preserve">1. </w:t>
      </w:r>
    </w:p>
    <w:p w14:paraId="338D7DCD" w14:textId="3BC5EEAE" w:rsidR="00C35456" w:rsidRDefault="00C35456" w:rsidP="00C35456">
      <w:pPr>
        <w:jc w:val="both"/>
        <w:rPr>
          <w:rFonts w:ascii="Sauna" w:hAnsi="Sauna" w:cs="Arial"/>
          <w:szCs w:val="22"/>
        </w:rPr>
      </w:pPr>
      <w:r>
        <w:rPr>
          <w:rFonts w:ascii="Sauna" w:hAnsi="Sauna" w:cs="Arial"/>
          <w:szCs w:val="22"/>
        </w:rPr>
        <w:t>Bracelet de daim demandé 1.</w:t>
      </w:r>
    </w:p>
    <w:p w14:paraId="561FF1A5" w14:textId="77777777" w:rsidR="00C35456" w:rsidRPr="002730B3" w:rsidRDefault="00C35456" w:rsidP="00C35456">
      <w:pPr>
        <w:jc w:val="both"/>
        <w:rPr>
          <w:rFonts w:ascii="Sauna" w:hAnsi="Sauna" w:cs="Arial"/>
          <w:szCs w:val="22"/>
        </w:rPr>
      </w:pPr>
    </w:p>
    <w:p w14:paraId="22862E6B" w14:textId="77777777" w:rsidR="00C35456" w:rsidRDefault="00C35456" w:rsidP="00C35456">
      <w:pPr>
        <w:jc w:val="both"/>
        <w:rPr>
          <w:rFonts w:ascii="Sauna" w:hAnsi="Sauna" w:cs="Arial"/>
          <w:szCs w:val="22"/>
        </w:rPr>
      </w:pPr>
      <w:bookmarkStart w:id="6" w:name="_Hlk162013334"/>
      <w:r w:rsidRPr="002730B3">
        <w:rPr>
          <w:rFonts w:ascii="Sauna" w:hAnsi="Sauna" w:cs="Arial"/>
          <w:szCs w:val="22"/>
        </w:rPr>
        <w:t xml:space="preserve">NB : </w:t>
      </w:r>
      <w:r w:rsidRPr="00494243">
        <w:rPr>
          <w:rFonts w:ascii="Sauna" w:hAnsi="Sauna" w:cs="Arial"/>
          <w:szCs w:val="22"/>
        </w:rPr>
        <w:t xml:space="preserve">le prix des bracelets </w:t>
      </w:r>
      <w:r>
        <w:rPr>
          <w:rFonts w:ascii="Sauna" w:hAnsi="Sauna" w:cs="Arial"/>
          <w:szCs w:val="22"/>
        </w:rPr>
        <w:t xml:space="preserve">est </w:t>
      </w:r>
      <w:r w:rsidRPr="00494243">
        <w:rPr>
          <w:rFonts w:ascii="Sauna" w:hAnsi="Sauna" w:cs="Arial"/>
          <w:szCs w:val="22"/>
        </w:rPr>
        <w:t>à rembourser à Ile-de-France Nature chaque année après réception d’un titre de paiement envoyé au locataire par le trésor public</w:t>
      </w:r>
      <w:r w:rsidRPr="002730B3">
        <w:rPr>
          <w:rFonts w:ascii="Sauna" w:hAnsi="Sauna" w:cs="Arial"/>
          <w:szCs w:val="22"/>
        </w:rPr>
        <w:t>.</w:t>
      </w:r>
    </w:p>
    <w:p w14:paraId="10AF92CB" w14:textId="77777777" w:rsidR="00C35456" w:rsidRPr="002730B3" w:rsidRDefault="00C35456" w:rsidP="00C35456">
      <w:pPr>
        <w:jc w:val="both"/>
        <w:rPr>
          <w:rFonts w:ascii="Sauna" w:hAnsi="Sauna" w:cs="Arial"/>
          <w:szCs w:val="22"/>
        </w:rPr>
      </w:pPr>
      <w:r>
        <w:rPr>
          <w:rFonts w:ascii="Sauna" w:hAnsi="Sauna" w:cs="Arial"/>
          <w:szCs w:val="22"/>
        </w:rPr>
        <w:t>L</w:t>
      </w:r>
      <w:r w:rsidRPr="00494243">
        <w:rPr>
          <w:rFonts w:ascii="Sauna" w:hAnsi="Sauna" w:cs="Arial"/>
          <w:szCs w:val="22"/>
        </w:rPr>
        <w:t xml:space="preserve">a contribution « hectare boisé » </w:t>
      </w:r>
      <w:r>
        <w:rPr>
          <w:rFonts w:ascii="Sauna" w:hAnsi="Sauna" w:cs="Arial"/>
          <w:szCs w:val="22"/>
        </w:rPr>
        <w:t>est à rembourser à la fédération de chasse concernée.</w:t>
      </w:r>
    </w:p>
    <w:bookmarkEnd w:id="6"/>
    <w:p w14:paraId="5D6083CB" w14:textId="77777777" w:rsidR="002B1DDB" w:rsidRPr="002B1DDB" w:rsidRDefault="002B1DDB" w:rsidP="00C35456">
      <w:pPr>
        <w:ind w:left="0"/>
        <w:jc w:val="both"/>
        <w:rPr>
          <w:rFonts w:ascii="Sauna" w:hAnsi="Sauna" w:cs="Arial"/>
          <w:szCs w:val="22"/>
        </w:rPr>
      </w:pPr>
    </w:p>
    <w:p w14:paraId="34B6D6BE" w14:textId="56D14C6C" w:rsidR="002B1DDB" w:rsidRPr="002B1DDB" w:rsidRDefault="002B1DDB" w:rsidP="00A11A03">
      <w:pPr>
        <w:numPr>
          <w:ilvl w:val="0"/>
          <w:numId w:val="9"/>
        </w:numPr>
        <w:jc w:val="both"/>
        <w:rPr>
          <w:rFonts w:ascii="Sauna" w:hAnsi="Sauna" w:cs="Arial"/>
          <w:szCs w:val="22"/>
        </w:rPr>
      </w:pPr>
      <w:r w:rsidRPr="002B1DDB">
        <w:rPr>
          <w:rFonts w:ascii="Sauna" w:hAnsi="Sauna" w:cs="Arial"/>
          <w:i/>
          <w:sz w:val="28"/>
          <w:u w:val="single"/>
        </w:rPr>
        <w:t>Aménagement forestier</w:t>
      </w:r>
      <w:r w:rsidRPr="002B1DDB">
        <w:rPr>
          <w:rFonts w:ascii="Sauna" w:hAnsi="Sauna" w:cs="Arial"/>
          <w:sz w:val="28"/>
        </w:rPr>
        <w:t xml:space="preserve"> : </w:t>
      </w:r>
      <w:r w:rsidRPr="002B1DDB">
        <w:rPr>
          <w:rFonts w:ascii="Sauna" w:hAnsi="Sauna" w:cs="Arial"/>
          <w:szCs w:val="22"/>
        </w:rPr>
        <w:t>aménagement forestier en cours</w:t>
      </w:r>
      <w:r w:rsidR="00346452">
        <w:rPr>
          <w:rFonts w:ascii="Sauna" w:hAnsi="Sauna" w:cs="Arial"/>
          <w:szCs w:val="22"/>
        </w:rPr>
        <w:t>.</w:t>
      </w:r>
    </w:p>
    <w:p w14:paraId="65590971" w14:textId="77777777" w:rsidR="002B1DDB" w:rsidRPr="002B1DDB" w:rsidRDefault="002B1DDB" w:rsidP="00A11A03">
      <w:pPr>
        <w:ind w:left="720"/>
        <w:jc w:val="both"/>
        <w:rPr>
          <w:rFonts w:ascii="Sauna" w:hAnsi="Sauna" w:cs="Arial"/>
          <w:szCs w:val="22"/>
        </w:rPr>
      </w:pPr>
    </w:p>
    <w:p w14:paraId="03F3DAFC" w14:textId="0E783324" w:rsidR="00C35456" w:rsidRPr="00C35456" w:rsidRDefault="002B1DDB" w:rsidP="00C35456">
      <w:pPr>
        <w:numPr>
          <w:ilvl w:val="0"/>
          <w:numId w:val="9"/>
        </w:numPr>
        <w:spacing w:after="60"/>
        <w:ind w:left="714" w:hanging="357"/>
        <w:jc w:val="both"/>
        <w:rPr>
          <w:rFonts w:ascii="Sauna" w:hAnsi="Sauna" w:cs="Arial"/>
          <w:i/>
          <w:sz w:val="28"/>
          <w:u w:val="single"/>
        </w:rPr>
      </w:pPr>
      <w:r w:rsidRPr="00BD1BE0">
        <w:rPr>
          <w:rFonts w:ascii="Sauna" w:hAnsi="Sauna" w:cs="Arial"/>
          <w:i/>
          <w:sz w:val="28"/>
          <w:u w:val="single"/>
        </w:rPr>
        <w:t>Particularités du lot</w:t>
      </w:r>
      <w:r w:rsidRPr="004F2E60">
        <w:rPr>
          <w:rFonts w:ascii="Sauna" w:hAnsi="Sauna" w:cs="Arial"/>
          <w:i/>
          <w:sz w:val="28"/>
        </w:rPr>
        <w:t> :</w:t>
      </w:r>
    </w:p>
    <w:p w14:paraId="23ADB4F5" w14:textId="7291EDBE" w:rsidR="00C35456" w:rsidRPr="00D40150" w:rsidRDefault="00C35456" w:rsidP="00D40150">
      <w:pPr>
        <w:pStyle w:val="Paragraphedeliste"/>
        <w:numPr>
          <w:ilvl w:val="0"/>
          <w:numId w:val="10"/>
        </w:numPr>
        <w:contextualSpacing w:val="0"/>
        <w:jc w:val="both"/>
        <w:rPr>
          <w:rFonts w:ascii="Sauna" w:hAnsi="Sauna" w:cs="Arial"/>
          <w:szCs w:val="20"/>
        </w:rPr>
      </w:pPr>
      <w:r w:rsidRPr="00C35456">
        <w:rPr>
          <w:rFonts w:ascii="Sauna" w:hAnsi="Sauna" w:cs="Arial"/>
          <w:szCs w:val="22"/>
        </w:rPr>
        <w:t>d’une superficie de 4</w:t>
      </w:r>
      <w:r w:rsidR="0018084D">
        <w:rPr>
          <w:rFonts w:ascii="Sauna" w:hAnsi="Sauna" w:cs="Arial"/>
          <w:szCs w:val="22"/>
        </w:rPr>
        <w:t>9</w:t>
      </w:r>
      <w:r w:rsidRPr="00C35456">
        <w:rPr>
          <w:rFonts w:ascii="Sauna" w:hAnsi="Sauna" w:cs="Arial"/>
          <w:szCs w:val="22"/>
        </w:rPr>
        <w:t xml:space="preserve"> ha + </w:t>
      </w:r>
      <w:r w:rsidR="00D40150">
        <w:rPr>
          <w:rFonts w:ascii="Sauna" w:hAnsi="Sauna" w:cs="Arial"/>
          <w:szCs w:val="22"/>
        </w:rPr>
        <w:t>12</w:t>
      </w:r>
      <w:r w:rsidRPr="00C35456">
        <w:rPr>
          <w:rFonts w:ascii="Sauna" w:hAnsi="Sauna" w:cs="Arial"/>
          <w:szCs w:val="22"/>
        </w:rPr>
        <w:t xml:space="preserve"> ha le « massif »</w:t>
      </w:r>
      <w:r w:rsidR="00D40150">
        <w:rPr>
          <w:rFonts w:ascii="Sauna" w:hAnsi="Sauna" w:cs="Arial"/>
          <w:szCs w:val="20"/>
        </w:rPr>
        <w:t xml:space="preserve"> (ce territoire comprend la surveillance et « la gestion de tous dégâts »sur </w:t>
      </w:r>
      <w:r w:rsidR="00D40150" w:rsidRPr="00D40150">
        <w:rPr>
          <w:rFonts w:ascii="Sauna" w:hAnsi="Sauna" w:cs="Arial"/>
          <w:szCs w:val="20"/>
        </w:rPr>
        <w:t xml:space="preserve">27ha </w:t>
      </w:r>
      <w:r w:rsidR="00D40150">
        <w:rPr>
          <w:rFonts w:ascii="Sauna" w:hAnsi="Sauna" w:cs="Arial"/>
          <w:szCs w:val="20"/>
        </w:rPr>
        <w:t xml:space="preserve">de </w:t>
      </w:r>
      <w:r w:rsidR="00D40150" w:rsidRPr="00D40150">
        <w:rPr>
          <w:rFonts w:ascii="Sauna" w:hAnsi="Sauna" w:cs="Arial"/>
          <w:szCs w:val="20"/>
        </w:rPr>
        <w:t>plaine</w:t>
      </w:r>
      <w:r w:rsidR="00D40150">
        <w:rPr>
          <w:rFonts w:ascii="Sauna" w:hAnsi="Sauna" w:cs="Arial"/>
          <w:szCs w:val="20"/>
        </w:rPr>
        <w:t xml:space="preserve"> agricole voisine) </w:t>
      </w:r>
      <w:r w:rsidRPr="00D40150">
        <w:rPr>
          <w:rFonts w:ascii="Sauna" w:hAnsi="Sauna" w:cs="Arial"/>
          <w:szCs w:val="22"/>
        </w:rPr>
        <w:t>est situé à 10 km au sud-est de Paris, dans un tissu urbain assez dense. Elle constitue un maillon de la ceinture verte autour de l’agglomération parisienne, dont l’un des rôles est d’endiguer l’urbanisation en tache d’huile de la capitale. Administrativement, la forêt est sise sur le département du Val</w:t>
      </w:r>
      <w:r w:rsidR="00815BA6" w:rsidRPr="00D40150">
        <w:rPr>
          <w:rFonts w:ascii="Sauna" w:hAnsi="Sauna" w:cs="Arial"/>
          <w:szCs w:val="22"/>
        </w:rPr>
        <w:t>-</w:t>
      </w:r>
      <w:r w:rsidRPr="00D40150">
        <w:rPr>
          <w:rFonts w:ascii="Sauna" w:hAnsi="Sauna" w:cs="Arial"/>
          <w:szCs w:val="22"/>
        </w:rPr>
        <w:t>de</w:t>
      </w:r>
      <w:r w:rsidR="00815BA6" w:rsidRPr="00D40150">
        <w:rPr>
          <w:rFonts w:ascii="Sauna" w:hAnsi="Sauna" w:cs="Arial"/>
          <w:szCs w:val="22"/>
        </w:rPr>
        <w:t>-</w:t>
      </w:r>
      <w:r w:rsidRPr="00D40150">
        <w:rPr>
          <w:rFonts w:ascii="Sauna" w:hAnsi="Sauna" w:cs="Arial"/>
          <w:szCs w:val="22"/>
        </w:rPr>
        <w:t xml:space="preserve">Marne. </w:t>
      </w:r>
    </w:p>
    <w:p w14:paraId="5A03DFB6" w14:textId="4E914D8F" w:rsidR="00C35456" w:rsidRPr="00C35456" w:rsidRDefault="00C35456" w:rsidP="00C35456">
      <w:pPr>
        <w:pStyle w:val="Paragraphedeliste"/>
        <w:numPr>
          <w:ilvl w:val="0"/>
          <w:numId w:val="10"/>
        </w:numPr>
        <w:spacing w:after="80"/>
        <w:jc w:val="both"/>
        <w:rPr>
          <w:rFonts w:ascii="Sauna" w:hAnsi="Sauna" w:cs="Arial"/>
          <w:szCs w:val="22"/>
        </w:rPr>
      </w:pPr>
      <w:r w:rsidRPr="00C35456">
        <w:rPr>
          <w:rFonts w:ascii="Sauna" w:hAnsi="Sauna" w:cs="Arial"/>
          <w:szCs w:val="22"/>
        </w:rPr>
        <w:t>la chasse au petit gibier est interdite ;</w:t>
      </w:r>
    </w:p>
    <w:p w14:paraId="61AA389C" w14:textId="3644BF75" w:rsidR="00C35456" w:rsidRPr="00C35456" w:rsidRDefault="00C35456" w:rsidP="00C35456">
      <w:pPr>
        <w:pStyle w:val="Paragraphedeliste"/>
        <w:numPr>
          <w:ilvl w:val="0"/>
          <w:numId w:val="10"/>
        </w:numPr>
        <w:spacing w:after="80"/>
        <w:jc w:val="both"/>
        <w:rPr>
          <w:rFonts w:ascii="Sauna" w:hAnsi="Sauna" w:cs="Arial"/>
          <w:szCs w:val="22"/>
        </w:rPr>
      </w:pPr>
      <w:r w:rsidRPr="00C35456">
        <w:rPr>
          <w:rFonts w:ascii="Sauna" w:hAnsi="Sauna" w:cs="Arial"/>
          <w:szCs w:val="22"/>
        </w:rPr>
        <w:t>le territoire est ouvert au public à l’année et est fréquenté par la population locale (promeneurs, sportifs, vététistes, etc…) ;</w:t>
      </w:r>
    </w:p>
    <w:p w14:paraId="5A4A9D4D" w14:textId="1AEE9A9C" w:rsidR="00C35456" w:rsidRPr="00C35456" w:rsidRDefault="00C35456" w:rsidP="00C35456">
      <w:pPr>
        <w:pStyle w:val="Paragraphedeliste"/>
        <w:numPr>
          <w:ilvl w:val="0"/>
          <w:numId w:val="10"/>
        </w:numPr>
        <w:spacing w:after="80"/>
        <w:jc w:val="both"/>
        <w:rPr>
          <w:rFonts w:ascii="Sauna" w:hAnsi="Sauna" w:cs="Arial"/>
          <w:szCs w:val="22"/>
        </w:rPr>
      </w:pPr>
      <w:r w:rsidRPr="00C35456">
        <w:rPr>
          <w:rFonts w:ascii="Sauna" w:hAnsi="Sauna" w:cs="Arial"/>
          <w:szCs w:val="22"/>
        </w:rPr>
        <w:t>le territoire est bordé par une ligne SNCF, réseau routier assez dense et un GR ainsi que de nombreuses infrastructures publiques.</w:t>
      </w:r>
    </w:p>
    <w:p w14:paraId="44009A5C" w14:textId="77777777" w:rsidR="002B1DDB" w:rsidRDefault="002B1DDB" w:rsidP="00781F8E">
      <w:pPr>
        <w:jc w:val="both"/>
        <w:rPr>
          <w:rFonts w:ascii="Sauna" w:hAnsi="Sauna" w:cs="Arial"/>
          <w:szCs w:val="22"/>
        </w:rPr>
      </w:pPr>
    </w:p>
    <w:p w14:paraId="6B4B5FE8" w14:textId="77777777" w:rsidR="00C35456" w:rsidRPr="002730B3" w:rsidRDefault="00C35456" w:rsidP="00C35456">
      <w:pPr>
        <w:numPr>
          <w:ilvl w:val="0"/>
          <w:numId w:val="9"/>
        </w:numPr>
        <w:spacing w:after="60"/>
        <w:ind w:left="714" w:hanging="357"/>
        <w:rPr>
          <w:rFonts w:ascii="Sauna" w:hAnsi="Sauna" w:cs="Arial"/>
          <w:i/>
          <w:sz w:val="28"/>
          <w:u w:val="single"/>
        </w:rPr>
      </w:pPr>
      <w:r w:rsidRPr="002730B3">
        <w:rPr>
          <w:rFonts w:ascii="Sauna" w:hAnsi="Sauna" w:cs="Arial"/>
          <w:i/>
          <w:sz w:val="28"/>
          <w:u w:val="single"/>
        </w:rPr>
        <w:t xml:space="preserve">Les enjeux de la gestion cynégétique sur </w:t>
      </w:r>
      <w:r>
        <w:rPr>
          <w:rFonts w:ascii="Sauna" w:hAnsi="Sauna" w:cs="Arial"/>
          <w:i/>
          <w:sz w:val="28"/>
          <w:u w:val="single"/>
        </w:rPr>
        <w:t>Bois Cerdon et Colbert</w:t>
      </w:r>
      <w:r w:rsidRPr="00A13875">
        <w:rPr>
          <w:rFonts w:ascii="Sauna" w:hAnsi="Sauna" w:cs="Arial"/>
          <w:i/>
          <w:sz w:val="28"/>
        </w:rPr>
        <w:t xml:space="preserve"> :</w:t>
      </w:r>
    </w:p>
    <w:p w14:paraId="45AB326E" w14:textId="77777777" w:rsidR="00C35456" w:rsidRPr="003D1EE7" w:rsidRDefault="00C35456" w:rsidP="00C35456">
      <w:pPr>
        <w:numPr>
          <w:ilvl w:val="0"/>
          <w:numId w:val="18"/>
        </w:numPr>
        <w:spacing w:after="80"/>
        <w:ind w:left="1145" w:hanging="357"/>
        <w:jc w:val="both"/>
        <w:rPr>
          <w:rFonts w:ascii="Sauna" w:hAnsi="Sauna" w:cs="Arial"/>
        </w:rPr>
      </w:pPr>
      <w:bookmarkStart w:id="7" w:name="_Hlk162013692"/>
      <w:r>
        <w:rPr>
          <w:rFonts w:ascii="Sauna" w:hAnsi="Sauna" w:cs="Arial"/>
        </w:rPr>
        <w:t>r</w:t>
      </w:r>
      <w:r w:rsidRPr="003D1EE7">
        <w:rPr>
          <w:rFonts w:ascii="Sauna" w:hAnsi="Sauna" w:cs="Arial"/>
        </w:rPr>
        <w:t xml:space="preserve">éguler la population de sanglier afin de minimiser tout type de dégâts avoisinantes </w:t>
      </w:r>
      <w:r>
        <w:rPr>
          <w:rFonts w:ascii="Sauna" w:hAnsi="Sauna" w:cs="Arial"/>
        </w:rPr>
        <w:t xml:space="preserve">(cultures riveraines) </w:t>
      </w:r>
      <w:r w:rsidRPr="003D1EE7">
        <w:rPr>
          <w:rFonts w:ascii="Sauna" w:hAnsi="Sauna" w:cs="Arial"/>
        </w:rPr>
        <w:t>et limiter les accidents sur les infrastructures routières et ferroviaires</w:t>
      </w:r>
      <w:bookmarkEnd w:id="7"/>
      <w:r>
        <w:rPr>
          <w:rFonts w:ascii="Sauna" w:hAnsi="Sauna" w:cs="Arial"/>
        </w:rPr>
        <w:t xml:space="preserve"> ainsi que sur les biens publics limitrophes. </w:t>
      </w:r>
    </w:p>
    <w:p w14:paraId="53BA7635" w14:textId="77777777" w:rsidR="00C35456" w:rsidRPr="003D1EE7" w:rsidRDefault="00C35456" w:rsidP="00C35456">
      <w:pPr>
        <w:numPr>
          <w:ilvl w:val="0"/>
          <w:numId w:val="18"/>
        </w:numPr>
        <w:spacing w:after="80"/>
        <w:ind w:left="1145" w:hanging="357"/>
        <w:jc w:val="both"/>
        <w:rPr>
          <w:rFonts w:ascii="Sauna" w:hAnsi="Sauna" w:cs="Arial"/>
        </w:rPr>
      </w:pPr>
      <w:r>
        <w:rPr>
          <w:rFonts w:ascii="Sauna" w:hAnsi="Sauna" w:cs="Arial"/>
        </w:rPr>
        <w:t>a</w:t>
      </w:r>
      <w:r w:rsidRPr="003D1EE7">
        <w:rPr>
          <w:rFonts w:ascii="Sauna" w:hAnsi="Sauna" w:cs="Arial"/>
        </w:rPr>
        <w:t>tteindre ou maintenir un équilibre forêt-gibier afin de garantir des populations d’animaux qualitatives</w:t>
      </w:r>
      <w:r>
        <w:rPr>
          <w:rFonts w:ascii="Sauna" w:hAnsi="Sauna" w:cs="Arial"/>
        </w:rPr>
        <w:t> ;</w:t>
      </w:r>
    </w:p>
    <w:p w14:paraId="3355BDB3" w14:textId="77777777" w:rsidR="00C35456" w:rsidRPr="003D1EE7" w:rsidRDefault="00C35456" w:rsidP="00C35456">
      <w:pPr>
        <w:numPr>
          <w:ilvl w:val="0"/>
          <w:numId w:val="18"/>
        </w:numPr>
        <w:spacing w:after="80"/>
        <w:ind w:left="1145" w:hanging="357"/>
        <w:jc w:val="both"/>
        <w:rPr>
          <w:rFonts w:ascii="Sauna" w:hAnsi="Sauna" w:cs="Arial"/>
        </w:rPr>
      </w:pPr>
      <w:r>
        <w:rPr>
          <w:rFonts w:ascii="Sauna" w:hAnsi="Sauna" w:cs="Arial"/>
        </w:rPr>
        <w:t>c</w:t>
      </w:r>
      <w:r w:rsidRPr="003D1EE7">
        <w:rPr>
          <w:rFonts w:ascii="Sauna" w:hAnsi="Sauna" w:cs="Arial"/>
        </w:rPr>
        <w:t>oncilier la gestion cynégétique avec la gestion multifactorielle des espaces naturels (gestion forestière, gestions des espaces naturels, et préservation de la biodiversité)</w:t>
      </w:r>
      <w:r>
        <w:rPr>
          <w:rFonts w:ascii="Sauna" w:hAnsi="Sauna" w:cs="Arial"/>
        </w:rPr>
        <w:t> ;</w:t>
      </w:r>
    </w:p>
    <w:p w14:paraId="7B5B4BD3" w14:textId="77777777" w:rsidR="00C35456" w:rsidRPr="003D1EE7" w:rsidRDefault="00C35456" w:rsidP="00C35456">
      <w:pPr>
        <w:pStyle w:val="Paragraphedeliste"/>
        <w:numPr>
          <w:ilvl w:val="0"/>
          <w:numId w:val="18"/>
        </w:numPr>
        <w:spacing w:after="80"/>
        <w:ind w:left="1145" w:hanging="357"/>
        <w:contextualSpacing w:val="0"/>
        <w:jc w:val="both"/>
        <w:rPr>
          <w:rFonts w:ascii="Sauna" w:hAnsi="Sauna" w:cs="Arial"/>
        </w:rPr>
      </w:pPr>
      <w:r>
        <w:rPr>
          <w:rFonts w:ascii="Sauna" w:hAnsi="Sauna" w:cs="Arial"/>
        </w:rPr>
        <w:t>c</w:t>
      </w:r>
      <w:r w:rsidRPr="003D1EE7">
        <w:rPr>
          <w:rFonts w:ascii="Sauna" w:hAnsi="Sauna" w:cs="Arial"/>
        </w:rPr>
        <w:t>oncilier les usages de la forêt notamment dans un contexte péri-urbain fort notamment car l’une des missions premières d’Ile-de-France Nature est bien l’accueil du public sur ces espaces naturels, notamment par l’usage de modérateur de son</w:t>
      </w:r>
      <w:r>
        <w:rPr>
          <w:rFonts w:ascii="Sauna" w:hAnsi="Sauna" w:cs="Arial"/>
        </w:rPr>
        <w:t> ;</w:t>
      </w:r>
    </w:p>
    <w:p w14:paraId="7878C8A6" w14:textId="77777777" w:rsidR="00C35456" w:rsidRPr="003D1EE7" w:rsidRDefault="00C35456" w:rsidP="00C35456">
      <w:pPr>
        <w:pStyle w:val="Paragraphedeliste"/>
        <w:numPr>
          <w:ilvl w:val="0"/>
          <w:numId w:val="18"/>
        </w:numPr>
        <w:spacing w:after="80"/>
        <w:ind w:left="1145" w:hanging="357"/>
        <w:contextualSpacing w:val="0"/>
        <w:jc w:val="both"/>
        <w:rPr>
          <w:rFonts w:ascii="Sauna" w:hAnsi="Sauna" w:cs="Arial"/>
        </w:rPr>
      </w:pPr>
      <w:r>
        <w:rPr>
          <w:rFonts w:ascii="Sauna" w:hAnsi="Sauna" w:cs="Arial"/>
        </w:rPr>
        <w:t>l</w:t>
      </w:r>
      <w:r w:rsidRPr="003D1EE7">
        <w:rPr>
          <w:rFonts w:ascii="Sauna" w:hAnsi="Sauna" w:cs="Arial"/>
        </w:rPr>
        <w:t xml:space="preserve">ors du tableau, suivre </w:t>
      </w:r>
      <w:r w:rsidRPr="003D1EE7">
        <w:rPr>
          <w:rFonts w:ascii="Sauna" w:hAnsi="Sauna" w:cs="Arial"/>
          <w:b/>
        </w:rPr>
        <w:t xml:space="preserve">obligatoirement </w:t>
      </w:r>
      <w:r w:rsidRPr="003D1EE7">
        <w:rPr>
          <w:rFonts w:ascii="Sauna" w:hAnsi="Sauna" w:cs="Arial"/>
        </w:rPr>
        <w:t>le protocole photographique des animaux prélevés (à transmettre au correspondant local)</w:t>
      </w:r>
      <w:r>
        <w:rPr>
          <w:rFonts w:ascii="Sauna" w:hAnsi="Sauna" w:cs="Arial"/>
        </w:rPr>
        <w:t> ;</w:t>
      </w:r>
    </w:p>
    <w:p w14:paraId="4CB670D4" w14:textId="36F01FDE" w:rsidR="00C35456" w:rsidRPr="003D1EE7" w:rsidRDefault="00C35456" w:rsidP="00C35456">
      <w:pPr>
        <w:numPr>
          <w:ilvl w:val="0"/>
          <w:numId w:val="18"/>
        </w:numPr>
        <w:spacing w:after="80"/>
        <w:jc w:val="both"/>
        <w:rPr>
          <w:rFonts w:ascii="Sauna" w:hAnsi="Sauna" w:cs="Arial"/>
        </w:rPr>
      </w:pPr>
      <w:r w:rsidRPr="003D1EE7">
        <w:rPr>
          <w:rFonts w:ascii="Sauna" w:hAnsi="Sauna" w:cs="Arial"/>
        </w:rPr>
        <w:t>saisi</w:t>
      </w:r>
      <w:r w:rsidR="00815BA6">
        <w:rPr>
          <w:rFonts w:ascii="Sauna" w:hAnsi="Sauna" w:cs="Arial"/>
        </w:rPr>
        <w:t>r l</w:t>
      </w:r>
      <w:r w:rsidRPr="003D1EE7">
        <w:rPr>
          <w:rFonts w:ascii="Sauna" w:hAnsi="Sauna" w:cs="Arial"/>
        </w:rPr>
        <w:t>es prélèvements sur l’intranet de la fédération des chasseurs concernée sous 48h par le correspondant local qui devra avoir les résultats de la journée sous 24h.</w:t>
      </w:r>
    </w:p>
    <w:p w14:paraId="288AECD8" w14:textId="77777777" w:rsidR="00C35456" w:rsidRPr="002B1DDB" w:rsidRDefault="00C35456" w:rsidP="00781F8E">
      <w:pPr>
        <w:jc w:val="both"/>
        <w:rPr>
          <w:rFonts w:ascii="Sauna" w:hAnsi="Sauna" w:cs="Arial"/>
          <w:szCs w:val="22"/>
        </w:rPr>
      </w:pPr>
    </w:p>
    <w:p w14:paraId="2576D054" w14:textId="77777777" w:rsidR="002B1DDB" w:rsidRPr="002B1DDB" w:rsidRDefault="002B1DDB" w:rsidP="005A2A5B">
      <w:pPr>
        <w:numPr>
          <w:ilvl w:val="0"/>
          <w:numId w:val="9"/>
        </w:numPr>
        <w:spacing w:after="60"/>
        <w:ind w:left="714" w:hanging="357"/>
        <w:jc w:val="both"/>
        <w:rPr>
          <w:rFonts w:ascii="Sauna" w:hAnsi="Sauna" w:cs="Arial"/>
          <w:szCs w:val="22"/>
        </w:rPr>
      </w:pPr>
      <w:r w:rsidRPr="002B1DDB">
        <w:rPr>
          <w:rFonts w:ascii="Sauna" w:hAnsi="Sauna" w:cs="Arial"/>
          <w:i/>
          <w:sz w:val="28"/>
          <w:u w:val="single"/>
        </w:rPr>
        <w:t>Nos engagements afin que vous puissiez exercer cette gestion cynégétique dans de bonnes conditions</w:t>
      </w:r>
      <w:r w:rsidRPr="005A2A5B">
        <w:rPr>
          <w:rFonts w:ascii="Sauna" w:hAnsi="Sauna" w:cs="Arial"/>
          <w:i/>
          <w:sz w:val="28"/>
        </w:rPr>
        <w:t> :</w:t>
      </w:r>
      <w:r w:rsidRPr="002B1DDB">
        <w:rPr>
          <w:rFonts w:ascii="Sauna" w:hAnsi="Sauna" w:cs="Arial"/>
          <w:i/>
          <w:sz w:val="28"/>
          <w:u w:val="single"/>
        </w:rPr>
        <w:t xml:space="preserve"> </w:t>
      </w:r>
    </w:p>
    <w:p w14:paraId="21CEEDAB" w14:textId="1542319D" w:rsidR="00C35456" w:rsidRPr="00C35456" w:rsidRDefault="00C35456" w:rsidP="00C35456">
      <w:pPr>
        <w:pStyle w:val="Paragraphedeliste"/>
        <w:numPr>
          <w:ilvl w:val="0"/>
          <w:numId w:val="18"/>
        </w:numPr>
        <w:spacing w:after="80"/>
        <w:jc w:val="both"/>
        <w:rPr>
          <w:rFonts w:ascii="Sauna" w:hAnsi="Sauna" w:cs="Arial"/>
          <w:szCs w:val="22"/>
        </w:rPr>
      </w:pPr>
      <w:r w:rsidRPr="00C35456">
        <w:rPr>
          <w:rFonts w:ascii="Sauna" w:hAnsi="Sauna" w:cs="Arial"/>
          <w:szCs w:val="22"/>
        </w:rPr>
        <w:t>Fournir à notre adjudicataire les dates de tout type de manifestation sur le secteur (sortie scolaire, cross, animations nature, etc…) ;</w:t>
      </w:r>
    </w:p>
    <w:p w14:paraId="1A8089BF" w14:textId="5B1C4879" w:rsidR="00C35456" w:rsidRPr="00C35456" w:rsidRDefault="00815BA6" w:rsidP="00C35456">
      <w:pPr>
        <w:pStyle w:val="Paragraphedeliste"/>
        <w:numPr>
          <w:ilvl w:val="0"/>
          <w:numId w:val="18"/>
        </w:numPr>
        <w:spacing w:after="80"/>
        <w:jc w:val="both"/>
        <w:rPr>
          <w:rFonts w:ascii="Sauna" w:hAnsi="Sauna" w:cs="Arial"/>
          <w:szCs w:val="22"/>
        </w:rPr>
      </w:pPr>
      <w:r>
        <w:rPr>
          <w:rFonts w:ascii="Sauna" w:hAnsi="Sauna" w:cs="Arial"/>
          <w:szCs w:val="22"/>
        </w:rPr>
        <w:t>P</w:t>
      </w:r>
      <w:r w:rsidR="00C35456" w:rsidRPr="00C35456">
        <w:rPr>
          <w:rFonts w:ascii="Sauna" w:hAnsi="Sauna" w:cs="Arial"/>
          <w:szCs w:val="22"/>
        </w:rPr>
        <w:t>révenir et informer tous nos partenaires du calendrier validé pour chaque saison cynégétique (dates de chasse communiquées aux communes, communautés de communes, collaborateurs et partenaires, entreprises pouvant intervenir dans le massif, associations locales, etc.) ;</w:t>
      </w:r>
    </w:p>
    <w:p w14:paraId="503128F2" w14:textId="32612B65" w:rsidR="00C35456" w:rsidRPr="00B17A2C" w:rsidRDefault="00815BA6" w:rsidP="00C35456">
      <w:pPr>
        <w:pStyle w:val="Paragraphedeliste"/>
        <w:numPr>
          <w:ilvl w:val="0"/>
          <w:numId w:val="18"/>
        </w:numPr>
        <w:spacing w:after="80"/>
        <w:contextualSpacing w:val="0"/>
        <w:jc w:val="both"/>
        <w:rPr>
          <w:rFonts w:ascii="Sauna" w:hAnsi="Sauna" w:cs="Arial"/>
          <w:szCs w:val="22"/>
        </w:rPr>
      </w:pPr>
      <w:r>
        <w:rPr>
          <w:rFonts w:ascii="Sauna" w:hAnsi="Sauna" w:cs="Arial"/>
          <w:szCs w:val="22"/>
        </w:rPr>
        <w:lastRenderedPageBreak/>
        <w:t>M</w:t>
      </w:r>
      <w:r w:rsidR="00C35456">
        <w:rPr>
          <w:rFonts w:ascii="Sauna" w:hAnsi="Sauna" w:cs="Arial"/>
          <w:szCs w:val="22"/>
        </w:rPr>
        <w:t>ettre en place</w:t>
      </w:r>
      <w:r w:rsidR="00C35456" w:rsidRPr="00B17A2C">
        <w:rPr>
          <w:rFonts w:ascii="Sauna" w:hAnsi="Sauna" w:cs="Arial"/>
          <w:szCs w:val="22"/>
        </w:rPr>
        <w:t xml:space="preserve"> l’application « </w:t>
      </w:r>
      <w:proofErr w:type="spellStart"/>
      <w:r w:rsidR="00C35456" w:rsidRPr="00B17A2C">
        <w:rPr>
          <w:rFonts w:ascii="Sauna" w:hAnsi="Sauna" w:cs="Arial"/>
          <w:szCs w:val="22"/>
        </w:rPr>
        <w:t>Melck</w:t>
      </w:r>
      <w:r w:rsidR="00C35456">
        <w:rPr>
          <w:rFonts w:ascii="Sauna" w:hAnsi="Sauna" w:cs="Arial"/>
          <w:szCs w:val="22"/>
        </w:rPr>
        <w:t>one</w:t>
      </w:r>
      <w:proofErr w:type="spellEnd"/>
      <w:r w:rsidR="00C35456">
        <w:rPr>
          <w:rFonts w:ascii="Sauna" w:hAnsi="Sauna" w:cs="Arial"/>
          <w:szCs w:val="22"/>
        </w:rPr>
        <w:t> » (susceptible d’évoluer),</w:t>
      </w:r>
      <w:r w:rsidR="00C35456" w:rsidRPr="00B17A2C">
        <w:rPr>
          <w:rFonts w:ascii="Sauna" w:hAnsi="Sauna" w:cs="Arial"/>
          <w:szCs w:val="22"/>
        </w:rPr>
        <w:t xml:space="preserve"> prise en charge financière par Ile-de-France Nature</w:t>
      </w:r>
      <w:r w:rsidR="00C35456">
        <w:rPr>
          <w:rFonts w:ascii="Sauna" w:hAnsi="Sauna" w:cs="Arial"/>
          <w:szCs w:val="22"/>
        </w:rPr>
        <w:t> ;</w:t>
      </w:r>
    </w:p>
    <w:p w14:paraId="6BB3F4EE" w14:textId="77777777" w:rsidR="002B1DDB" w:rsidRPr="002B1DDB" w:rsidRDefault="002B1DDB" w:rsidP="00A11A03">
      <w:pPr>
        <w:ind w:left="708"/>
        <w:jc w:val="both"/>
        <w:rPr>
          <w:rFonts w:ascii="Sauna" w:hAnsi="Sauna" w:cs="Arial"/>
          <w:szCs w:val="22"/>
        </w:rPr>
      </w:pPr>
    </w:p>
    <w:p w14:paraId="39245243" w14:textId="77777777" w:rsidR="002B1DDB" w:rsidRPr="002B1DDB" w:rsidRDefault="002B1DDB" w:rsidP="00A11A03">
      <w:pPr>
        <w:numPr>
          <w:ilvl w:val="0"/>
          <w:numId w:val="9"/>
        </w:numPr>
        <w:jc w:val="both"/>
        <w:rPr>
          <w:rFonts w:ascii="Sauna" w:hAnsi="Sauna" w:cs="Arial"/>
          <w:i/>
          <w:sz w:val="28"/>
          <w:u w:val="single"/>
        </w:rPr>
      </w:pPr>
      <w:r w:rsidRPr="002B1DDB">
        <w:rPr>
          <w:rFonts w:ascii="Sauna" w:hAnsi="Sauna" w:cs="Arial"/>
          <w:i/>
          <w:sz w:val="28"/>
          <w:u w:val="single"/>
        </w:rPr>
        <w:t>Abri de chasse</w:t>
      </w:r>
      <w:r w:rsidRPr="00690A4F">
        <w:rPr>
          <w:rFonts w:ascii="Sauna" w:hAnsi="Sauna" w:cs="Arial"/>
          <w:i/>
          <w:sz w:val="28"/>
        </w:rPr>
        <w:t> </w:t>
      </w:r>
      <w:r w:rsidRPr="00A206EB">
        <w:rPr>
          <w:rFonts w:ascii="Sauna" w:hAnsi="Sauna" w:cs="Arial"/>
          <w:i/>
          <w:sz w:val="28"/>
        </w:rPr>
        <w:t xml:space="preserve">: </w:t>
      </w:r>
      <w:r w:rsidRPr="00A206EB">
        <w:rPr>
          <w:rFonts w:ascii="Sauna" w:hAnsi="Sauna" w:cs="Arial"/>
          <w:szCs w:val="22"/>
        </w:rPr>
        <w:t>N</w:t>
      </w:r>
      <w:r w:rsidRPr="002B1DDB">
        <w:rPr>
          <w:rFonts w:ascii="Sauna" w:hAnsi="Sauna" w:cs="Arial"/>
          <w:szCs w:val="22"/>
        </w:rPr>
        <w:t>éant</w:t>
      </w:r>
    </w:p>
    <w:p w14:paraId="5BD73890" w14:textId="77777777" w:rsidR="0028452F" w:rsidRDefault="0028452F" w:rsidP="00A11A03">
      <w:pPr>
        <w:jc w:val="both"/>
      </w:pPr>
    </w:p>
    <w:p w14:paraId="6AA1CB2B" w14:textId="77777777" w:rsidR="0028452F" w:rsidRPr="002B1DDB" w:rsidRDefault="0028452F" w:rsidP="00A11A03">
      <w:pPr>
        <w:jc w:val="both"/>
      </w:pPr>
    </w:p>
    <w:p w14:paraId="5BFC2F2C" w14:textId="2A9E04EC" w:rsidR="00C548C7" w:rsidRPr="00CE7522" w:rsidRDefault="00C548C7" w:rsidP="00FA2834">
      <w:pPr>
        <w:pStyle w:val="Titre1"/>
        <w:spacing w:before="0" w:after="0"/>
        <w:jc w:val="both"/>
        <w:rPr>
          <w:rFonts w:ascii="Sauna" w:hAnsi="Sauna"/>
        </w:rPr>
      </w:pPr>
      <w:bookmarkStart w:id="8" w:name="_Toc161926530"/>
      <w:r w:rsidRPr="00CE7522">
        <w:rPr>
          <w:rFonts w:ascii="Sauna" w:hAnsi="Sauna"/>
        </w:rPr>
        <w:t xml:space="preserve">Chapitre </w:t>
      </w:r>
      <w:r w:rsidR="004E02AE" w:rsidRPr="00CE7522">
        <w:rPr>
          <w:rFonts w:ascii="Sauna" w:hAnsi="Sauna"/>
        </w:rPr>
        <w:t>III</w:t>
      </w:r>
      <w:r w:rsidR="00832BB3" w:rsidRPr="00CE7522">
        <w:rPr>
          <w:rFonts w:ascii="Sauna" w:hAnsi="Sauna"/>
        </w:rPr>
        <w:t xml:space="preserve"> </w:t>
      </w:r>
      <w:r w:rsidR="002B7D5C">
        <w:rPr>
          <w:rFonts w:ascii="Sauna" w:hAnsi="Sauna"/>
        </w:rPr>
        <w:t>-</w:t>
      </w:r>
      <w:r w:rsidRPr="00CE7522">
        <w:rPr>
          <w:rFonts w:ascii="Sauna" w:hAnsi="Sauna"/>
        </w:rPr>
        <w:t xml:space="preserve"> Clauses administratives</w:t>
      </w:r>
      <w:r w:rsidR="001308F0">
        <w:rPr>
          <w:rFonts w:ascii="Sauna" w:hAnsi="Sauna"/>
        </w:rPr>
        <w:t xml:space="preserve"> et modalités de réponse</w:t>
      </w:r>
      <w:bookmarkEnd w:id="8"/>
    </w:p>
    <w:p w14:paraId="74AAA32B" w14:textId="77777777" w:rsidR="00E331D2" w:rsidRDefault="00E331D2" w:rsidP="00A11A03">
      <w:pPr>
        <w:jc w:val="both"/>
        <w:rPr>
          <w:rFonts w:ascii="Sauna" w:hAnsi="Sauna"/>
        </w:rPr>
      </w:pPr>
    </w:p>
    <w:p w14:paraId="4CB97515" w14:textId="77777777" w:rsidR="00FA2834" w:rsidRPr="00CE7522" w:rsidRDefault="00FA2834" w:rsidP="00A11A03">
      <w:pPr>
        <w:jc w:val="both"/>
        <w:rPr>
          <w:rFonts w:ascii="Sauna" w:hAnsi="Sauna"/>
        </w:rPr>
      </w:pPr>
    </w:p>
    <w:p w14:paraId="51428FF2" w14:textId="455F7006" w:rsidR="00C548C7" w:rsidRPr="00346452" w:rsidRDefault="00C548C7" w:rsidP="005D035E">
      <w:pPr>
        <w:pStyle w:val="Sous-titre"/>
        <w:numPr>
          <w:ilvl w:val="0"/>
          <w:numId w:val="14"/>
        </w:numPr>
        <w:ind w:left="1060" w:hanging="357"/>
        <w:jc w:val="both"/>
        <w:rPr>
          <w:rFonts w:ascii="Sauna" w:hAnsi="Sauna"/>
          <w:b/>
        </w:rPr>
      </w:pPr>
      <w:bookmarkStart w:id="9" w:name="_Toc161926531"/>
      <w:r w:rsidRPr="00346452">
        <w:rPr>
          <w:rFonts w:ascii="Sauna" w:hAnsi="Sauna"/>
          <w:b/>
        </w:rPr>
        <w:t xml:space="preserve">Durée </w:t>
      </w:r>
      <w:r w:rsidR="00C4315D" w:rsidRPr="00346452">
        <w:rPr>
          <w:rFonts w:ascii="Sauna" w:hAnsi="Sauna"/>
          <w:b/>
        </w:rPr>
        <w:t>de l’adjudicat</w:t>
      </w:r>
      <w:bookmarkEnd w:id="9"/>
      <w:r w:rsidR="00346452" w:rsidRPr="00346452">
        <w:rPr>
          <w:rFonts w:ascii="Sauna" w:hAnsi="Sauna"/>
          <w:b/>
        </w:rPr>
        <w:t>ion</w:t>
      </w:r>
      <w:r w:rsidR="006F3601" w:rsidRPr="00346452">
        <w:rPr>
          <w:rFonts w:ascii="Sauna" w:hAnsi="Sauna"/>
          <w:b/>
        </w:rPr>
        <w:t xml:space="preserve"> </w:t>
      </w:r>
    </w:p>
    <w:p w14:paraId="01992357" w14:textId="1E02A895" w:rsidR="00C548C7" w:rsidRPr="00CE7522" w:rsidRDefault="00C548C7" w:rsidP="00A11A03">
      <w:pPr>
        <w:jc w:val="both"/>
        <w:rPr>
          <w:rFonts w:ascii="Sauna" w:hAnsi="Sauna"/>
        </w:rPr>
      </w:pPr>
      <w:r w:rsidRPr="00346452">
        <w:rPr>
          <w:rFonts w:ascii="Sauna" w:hAnsi="Sauna"/>
        </w:rPr>
        <w:t xml:space="preserve">La durée </w:t>
      </w:r>
      <w:r w:rsidR="0028452F" w:rsidRPr="00346452">
        <w:rPr>
          <w:rFonts w:ascii="Sauna" w:hAnsi="Sauna"/>
        </w:rPr>
        <w:t>de l’adjudication</w:t>
      </w:r>
      <w:r w:rsidRPr="00346452">
        <w:rPr>
          <w:rFonts w:ascii="Sauna" w:hAnsi="Sauna"/>
        </w:rPr>
        <w:t xml:space="preserve"> est </w:t>
      </w:r>
      <w:r w:rsidR="00346452" w:rsidRPr="00346452">
        <w:rPr>
          <w:rFonts w:ascii="Sauna" w:hAnsi="Sauna"/>
        </w:rPr>
        <w:t>de</w:t>
      </w:r>
      <w:r w:rsidR="00346452">
        <w:rPr>
          <w:rFonts w:ascii="Sauna" w:hAnsi="Sauna"/>
        </w:rPr>
        <w:t xml:space="preserve"> 2 ans</w:t>
      </w:r>
      <w:r w:rsidRPr="00CE7522">
        <w:rPr>
          <w:rFonts w:ascii="Sauna" w:hAnsi="Sauna"/>
        </w:rPr>
        <w:t xml:space="preserve"> à compter de la notification </w:t>
      </w:r>
      <w:r w:rsidR="00832BB3" w:rsidRPr="00CE7522">
        <w:rPr>
          <w:rFonts w:ascii="Sauna" w:hAnsi="Sauna"/>
        </w:rPr>
        <w:t>de l’allocation du lot de</w:t>
      </w:r>
      <w:r w:rsidR="005D20B8">
        <w:rPr>
          <w:rFonts w:ascii="Sauna" w:hAnsi="Sauna"/>
        </w:rPr>
        <w:t> </w:t>
      </w:r>
      <w:r w:rsidR="00832BB3" w:rsidRPr="00CE7522">
        <w:rPr>
          <w:rFonts w:ascii="Sauna" w:hAnsi="Sauna"/>
        </w:rPr>
        <w:t>chasse</w:t>
      </w:r>
      <w:r w:rsidR="00EE451C">
        <w:rPr>
          <w:rFonts w:ascii="Sauna" w:hAnsi="Sauna"/>
        </w:rPr>
        <w:t xml:space="preserve"> </w:t>
      </w:r>
    </w:p>
    <w:p w14:paraId="6AED6DB6" w14:textId="77777777" w:rsidR="004A3266" w:rsidRPr="00CE7522" w:rsidRDefault="004A3266" w:rsidP="00A11A03">
      <w:pPr>
        <w:pStyle w:val="Titre5CCTP"/>
      </w:pPr>
    </w:p>
    <w:p w14:paraId="3196C64C" w14:textId="77777777" w:rsidR="00C548C7" w:rsidRPr="00CE7522" w:rsidRDefault="00C548C7" w:rsidP="005D035E">
      <w:pPr>
        <w:pStyle w:val="Sous-titre"/>
        <w:numPr>
          <w:ilvl w:val="0"/>
          <w:numId w:val="14"/>
        </w:numPr>
        <w:ind w:left="1060" w:hanging="357"/>
        <w:jc w:val="both"/>
        <w:rPr>
          <w:rFonts w:ascii="Sauna" w:hAnsi="Sauna"/>
          <w:b/>
        </w:rPr>
      </w:pPr>
      <w:bookmarkStart w:id="10" w:name="_Toc161926532"/>
      <w:r w:rsidRPr="00CE7522">
        <w:rPr>
          <w:rFonts w:ascii="Sauna" w:hAnsi="Sauna"/>
          <w:b/>
        </w:rPr>
        <w:t>Pièces contractuelles</w:t>
      </w:r>
      <w:bookmarkEnd w:id="10"/>
    </w:p>
    <w:p w14:paraId="00421546" w14:textId="0603E489" w:rsidR="00C548C7" w:rsidRPr="00CE7522" w:rsidRDefault="0028452F" w:rsidP="00A11A03">
      <w:pPr>
        <w:jc w:val="both"/>
        <w:rPr>
          <w:rFonts w:ascii="Sauna" w:hAnsi="Sauna"/>
        </w:rPr>
      </w:pPr>
      <w:r>
        <w:rPr>
          <w:rFonts w:ascii="Sauna" w:hAnsi="Sauna"/>
        </w:rPr>
        <w:t>L’offre</w:t>
      </w:r>
      <w:r w:rsidR="00C548C7" w:rsidRPr="00CE7522">
        <w:rPr>
          <w:rFonts w:ascii="Sauna" w:hAnsi="Sauna"/>
        </w:rPr>
        <w:t xml:space="preserve"> est constitué</w:t>
      </w:r>
      <w:r w:rsidR="00C4315D">
        <w:rPr>
          <w:rFonts w:ascii="Sauna" w:hAnsi="Sauna"/>
        </w:rPr>
        <w:t>e</w:t>
      </w:r>
      <w:r w:rsidR="00C548C7" w:rsidRPr="00CE7522">
        <w:rPr>
          <w:rFonts w:ascii="Sauna" w:hAnsi="Sauna"/>
        </w:rPr>
        <w:t xml:space="preserve"> par les documents énumérés ci-dessous</w:t>
      </w:r>
      <w:r w:rsidR="00C4315D">
        <w:rPr>
          <w:rFonts w:ascii="Sauna" w:hAnsi="Sauna"/>
        </w:rPr>
        <w:t> :</w:t>
      </w:r>
    </w:p>
    <w:p w14:paraId="0236D2BC" w14:textId="2E2D1768" w:rsidR="00EE451C" w:rsidRPr="00CB36C0" w:rsidRDefault="00CB36C0" w:rsidP="00A11A03">
      <w:pPr>
        <w:pStyle w:val="Titre5CCTP"/>
        <w:numPr>
          <w:ilvl w:val="0"/>
          <w:numId w:val="15"/>
        </w:numPr>
        <w:rPr>
          <w:rFonts w:ascii="Sauna" w:hAnsi="Sauna"/>
        </w:rPr>
      </w:pPr>
      <w:bookmarkStart w:id="11" w:name="_Toc161926533"/>
      <w:r w:rsidRPr="00CB36C0">
        <w:rPr>
          <w:rFonts w:ascii="Sauna" w:hAnsi="Sauna"/>
        </w:rPr>
        <w:t xml:space="preserve">le cahier des </w:t>
      </w:r>
      <w:bookmarkStart w:id="12" w:name="_Toc101456745"/>
      <w:r w:rsidRPr="00CB36C0">
        <w:rPr>
          <w:rFonts w:ascii="Sauna" w:hAnsi="Sauna"/>
        </w:rPr>
        <w:t>charges</w:t>
      </w:r>
      <w:bookmarkEnd w:id="11"/>
      <w:r w:rsidRPr="00CB36C0">
        <w:rPr>
          <w:rFonts w:ascii="Sauna" w:hAnsi="Sauna"/>
        </w:rPr>
        <w:t> ;</w:t>
      </w:r>
    </w:p>
    <w:p w14:paraId="0C3F2189" w14:textId="5E780869" w:rsidR="00CF25B2" w:rsidRPr="00CB36C0" w:rsidRDefault="00CB36C0" w:rsidP="00A11A03">
      <w:pPr>
        <w:pStyle w:val="Titre5CCTP"/>
        <w:numPr>
          <w:ilvl w:val="0"/>
          <w:numId w:val="15"/>
        </w:numPr>
        <w:rPr>
          <w:rFonts w:ascii="Sauna" w:hAnsi="Sauna"/>
        </w:rPr>
      </w:pPr>
      <w:bookmarkStart w:id="13" w:name="_Toc161926534"/>
      <w:bookmarkEnd w:id="12"/>
      <w:r w:rsidRPr="00CB36C0">
        <w:rPr>
          <w:rFonts w:ascii="Sauna" w:hAnsi="Sauna"/>
        </w:rPr>
        <w:t>la décomposition du prix</w:t>
      </w:r>
      <w:bookmarkEnd w:id="13"/>
      <w:r w:rsidRPr="00CB36C0">
        <w:rPr>
          <w:rFonts w:ascii="Sauna" w:hAnsi="Sauna"/>
        </w:rPr>
        <w:t> ;</w:t>
      </w:r>
    </w:p>
    <w:p w14:paraId="6CF63F33" w14:textId="770984FF" w:rsidR="00832BB3" w:rsidRPr="00CB36C0" w:rsidRDefault="00CB36C0" w:rsidP="00A11A03">
      <w:pPr>
        <w:pStyle w:val="Titre5CCTP"/>
        <w:numPr>
          <w:ilvl w:val="0"/>
          <w:numId w:val="15"/>
        </w:numPr>
        <w:rPr>
          <w:rFonts w:ascii="Sauna" w:hAnsi="Sauna"/>
        </w:rPr>
      </w:pPr>
      <w:bookmarkStart w:id="14" w:name="_Toc161926535"/>
      <w:r w:rsidRPr="00CB36C0">
        <w:rPr>
          <w:rFonts w:ascii="Sauna" w:hAnsi="Sauna"/>
        </w:rPr>
        <w:t>la fiche « Soumission » et proposition de prix de location</w:t>
      </w:r>
      <w:bookmarkEnd w:id="14"/>
      <w:r w:rsidRPr="00CB36C0">
        <w:rPr>
          <w:rFonts w:ascii="Sauna" w:hAnsi="Sauna"/>
        </w:rPr>
        <w:t> ;</w:t>
      </w:r>
    </w:p>
    <w:p w14:paraId="3DE37B8E" w14:textId="0FF4A911" w:rsidR="00EE451C" w:rsidRPr="00CB36C0" w:rsidRDefault="00CB36C0" w:rsidP="00A11A03">
      <w:pPr>
        <w:pStyle w:val="Titre5CCTP"/>
        <w:numPr>
          <w:ilvl w:val="0"/>
          <w:numId w:val="15"/>
        </w:numPr>
        <w:rPr>
          <w:rFonts w:ascii="Sauna" w:hAnsi="Sauna"/>
        </w:rPr>
      </w:pPr>
      <w:bookmarkStart w:id="15" w:name="_Toc161926536"/>
      <w:r w:rsidRPr="00CB36C0">
        <w:rPr>
          <w:rFonts w:ascii="Sauna" w:hAnsi="Sauna"/>
        </w:rPr>
        <w:t>le règlement d’adjudication</w:t>
      </w:r>
      <w:bookmarkEnd w:id="15"/>
      <w:r w:rsidRPr="00CB36C0">
        <w:rPr>
          <w:rFonts w:ascii="Sauna" w:hAnsi="Sauna"/>
        </w:rPr>
        <w:t> ;</w:t>
      </w:r>
    </w:p>
    <w:p w14:paraId="5B07C7BB" w14:textId="705D9E0E" w:rsidR="00EE451C" w:rsidRPr="00CB36C0" w:rsidRDefault="00CB36C0" w:rsidP="00A11A03">
      <w:pPr>
        <w:pStyle w:val="Titre5CCTP"/>
        <w:numPr>
          <w:ilvl w:val="0"/>
          <w:numId w:val="15"/>
        </w:numPr>
        <w:rPr>
          <w:rFonts w:ascii="Sauna" w:hAnsi="Sauna"/>
        </w:rPr>
      </w:pPr>
      <w:bookmarkStart w:id="16" w:name="_Toc161926537"/>
      <w:r w:rsidRPr="00CB36C0">
        <w:rPr>
          <w:rFonts w:ascii="Sauna" w:hAnsi="Sauna"/>
        </w:rPr>
        <w:t>la fiche descriptive du lot</w:t>
      </w:r>
      <w:bookmarkEnd w:id="16"/>
      <w:r w:rsidRPr="00CB36C0">
        <w:rPr>
          <w:rFonts w:ascii="Sauna" w:hAnsi="Sauna"/>
        </w:rPr>
        <w:t> ;</w:t>
      </w:r>
    </w:p>
    <w:p w14:paraId="54864645" w14:textId="64BEFF15" w:rsidR="00EE451C" w:rsidRPr="00CB36C0" w:rsidRDefault="00CB36C0" w:rsidP="00A11A03">
      <w:pPr>
        <w:pStyle w:val="Titre5CCTP"/>
        <w:numPr>
          <w:ilvl w:val="0"/>
          <w:numId w:val="15"/>
        </w:numPr>
        <w:rPr>
          <w:rFonts w:ascii="Sauna" w:hAnsi="Sauna"/>
        </w:rPr>
      </w:pPr>
      <w:bookmarkStart w:id="17" w:name="_Toc161926538"/>
      <w:r w:rsidRPr="00CB36C0">
        <w:rPr>
          <w:rFonts w:ascii="Sauna" w:hAnsi="Sauna"/>
        </w:rPr>
        <w:t>le plan de consistance du lot</w:t>
      </w:r>
      <w:bookmarkEnd w:id="17"/>
      <w:r w:rsidRPr="00CB36C0">
        <w:rPr>
          <w:rFonts w:ascii="Sauna" w:hAnsi="Sauna"/>
        </w:rPr>
        <w:t> ;</w:t>
      </w:r>
    </w:p>
    <w:p w14:paraId="3E42B024" w14:textId="0E4CAA7D" w:rsidR="00EE451C" w:rsidRPr="006A260E" w:rsidRDefault="00CB36C0" w:rsidP="00A11A03">
      <w:pPr>
        <w:pStyle w:val="Titre5CCTP"/>
        <w:numPr>
          <w:ilvl w:val="0"/>
          <w:numId w:val="15"/>
        </w:numPr>
      </w:pPr>
      <w:bookmarkStart w:id="18" w:name="_Toc161926539"/>
      <w:r w:rsidRPr="00CB36C0">
        <w:rPr>
          <w:rFonts w:ascii="Sauna" w:hAnsi="Sauna"/>
        </w:rPr>
        <w:t>la déclaration sur l’honneur</w:t>
      </w:r>
      <w:bookmarkEnd w:id="18"/>
      <w:r w:rsidRPr="00CB36C0">
        <w:rPr>
          <w:rFonts w:ascii="Sauna" w:hAnsi="Sauna"/>
        </w:rPr>
        <w:t>.</w:t>
      </w:r>
    </w:p>
    <w:p w14:paraId="11CFBBE3" w14:textId="4AFDC328" w:rsidR="0046707C" w:rsidRDefault="0046707C" w:rsidP="00A11A03">
      <w:pPr>
        <w:ind w:left="0"/>
        <w:rPr>
          <w:szCs w:val="20"/>
        </w:rPr>
      </w:pPr>
      <w:r>
        <w:br w:type="page"/>
      </w:r>
    </w:p>
    <w:p w14:paraId="0434C434" w14:textId="77777777" w:rsidR="004A3266" w:rsidRPr="00CE7522" w:rsidRDefault="004A3266" w:rsidP="00A11A03">
      <w:pPr>
        <w:pStyle w:val="Titre5CCTP"/>
      </w:pPr>
    </w:p>
    <w:p w14:paraId="6967A4C4" w14:textId="410931DC" w:rsidR="00C548C7" w:rsidRDefault="00C548C7" w:rsidP="005D035E">
      <w:pPr>
        <w:pStyle w:val="Sous-titre"/>
        <w:numPr>
          <w:ilvl w:val="0"/>
          <w:numId w:val="14"/>
        </w:numPr>
        <w:ind w:left="1145" w:hanging="357"/>
        <w:jc w:val="both"/>
        <w:rPr>
          <w:rFonts w:ascii="Sauna" w:hAnsi="Sauna"/>
          <w:b/>
        </w:rPr>
      </w:pPr>
      <w:bookmarkStart w:id="19" w:name="_Toc161926540"/>
      <w:r w:rsidRPr="00CE7522">
        <w:rPr>
          <w:rFonts w:ascii="Sauna" w:hAnsi="Sauna"/>
          <w:b/>
        </w:rPr>
        <w:t xml:space="preserve">Contenu </w:t>
      </w:r>
      <w:r w:rsidR="00E331D2" w:rsidRPr="00CE7522">
        <w:rPr>
          <w:rFonts w:ascii="Sauna" w:hAnsi="Sauna"/>
          <w:b/>
        </w:rPr>
        <w:t>du</w:t>
      </w:r>
      <w:r w:rsidRPr="00CE7522">
        <w:rPr>
          <w:rFonts w:ascii="Sauna" w:hAnsi="Sauna"/>
          <w:b/>
        </w:rPr>
        <w:t xml:space="preserve"> prix</w:t>
      </w:r>
      <w:bookmarkEnd w:id="19"/>
    </w:p>
    <w:p w14:paraId="634B8E44" w14:textId="70D3E8F7" w:rsidR="00C548C7" w:rsidRDefault="00C548C7" w:rsidP="00A11A03">
      <w:pPr>
        <w:jc w:val="both"/>
        <w:rPr>
          <w:rFonts w:ascii="Sauna" w:hAnsi="Sauna"/>
        </w:rPr>
      </w:pPr>
      <w:r w:rsidRPr="00CE7522">
        <w:rPr>
          <w:rFonts w:ascii="Sauna" w:hAnsi="Sauna"/>
        </w:rPr>
        <w:t xml:space="preserve">Le </w:t>
      </w:r>
      <w:r w:rsidRPr="00957ED9">
        <w:rPr>
          <w:rFonts w:ascii="Sauna" w:hAnsi="Sauna"/>
        </w:rPr>
        <w:t xml:space="preserve">prix </w:t>
      </w:r>
      <w:r w:rsidRPr="00346452">
        <w:rPr>
          <w:rFonts w:ascii="Sauna" w:hAnsi="Sauna"/>
        </w:rPr>
        <w:t>de la présente</w:t>
      </w:r>
      <w:r w:rsidR="00346452" w:rsidRPr="00346452">
        <w:rPr>
          <w:rFonts w:ascii="Sauna" w:hAnsi="Sauna"/>
        </w:rPr>
        <w:t xml:space="preserve"> adjudication</w:t>
      </w:r>
      <w:r w:rsidRPr="00CE7522">
        <w:rPr>
          <w:rFonts w:ascii="Sauna" w:hAnsi="Sauna"/>
        </w:rPr>
        <w:t xml:space="preserve"> </w:t>
      </w:r>
      <w:r w:rsidR="0028452F">
        <w:rPr>
          <w:rFonts w:ascii="Sauna" w:hAnsi="Sauna"/>
        </w:rPr>
        <w:t>est</w:t>
      </w:r>
      <w:r w:rsidRPr="00CE7522">
        <w:rPr>
          <w:rFonts w:ascii="Sauna" w:hAnsi="Sauna"/>
        </w:rPr>
        <w:t xml:space="preserve"> </w:t>
      </w:r>
      <w:r w:rsidR="00E331D2" w:rsidRPr="00CE7522">
        <w:rPr>
          <w:rFonts w:ascii="Sauna" w:hAnsi="Sauna"/>
        </w:rPr>
        <w:t xml:space="preserve">lié au nombre </w:t>
      </w:r>
      <w:r w:rsidR="00EE451C">
        <w:rPr>
          <w:rFonts w:ascii="Sauna" w:hAnsi="Sauna"/>
        </w:rPr>
        <w:t>d’hectares loués pour la chasse, les</w:t>
      </w:r>
      <w:r w:rsidR="00595916">
        <w:rPr>
          <w:rFonts w:ascii="Sauna" w:hAnsi="Sauna"/>
        </w:rPr>
        <w:t> </w:t>
      </w:r>
      <w:r w:rsidR="00EE451C">
        <w:rPr>
          <w:rFonts w:ascii="Sauna" w:hAnsi="Sauna"/>
        </w:rPr>
        <w:t>espèces présentes chassables, le nombre de journées de chasse et le</w:t>
      </w:r>
      <w:r w:rsidR="00E331D2" w:rsidRPr="00CE7522">
        <w:rPr>
          <w:rFonts w:ascii="Sauna" w:hAnsi="Sauna"/>
        </w:rPr>
        <w:t xml:space="preserve"> nombre de </w:t>
      </w:r>
      <w:r w:rsidR="00EE451C">
        <w:rPr>
          <w:rFonts w:ascii="Sauna" w:hAnsi="Sauna"/>
        </w:rPr>
        <w:t>« </w:t>
      </w:r>
      <w:r w:rsidR="00E331D2" w:rsidRPr="00CE7522">
        <w:rPr>
          <w:rFonts w:ascii="Sauna" w:hAnsi="Sauna"/>
        </w:rPr>
        <w:t>fusils</w:t>
      </w:r>
      <w:r w:rsidR="00EE451C">
        <w:rPr>
          <w:rFonts w:ascii="Sauna" w:hAnsi="Sauna"/>
        </w:rPr>
        <w:t> » autorisés</w:t>
      </w:r>
      <w:r w:rsidR="00E331D2" w:rsidRPr="00CE7522">
        <w:rPr>
          <w:rFonts w:ascii="Sauna" w:hAnsi="Sauna"/>
        </w:rPr>
        <w:t>.</w:t>
      </w:r>
    </w:p>
    <w:p w14:paraId="2E34AF81" w14:textId="77777777" w:rsidR="00EE451C" w:rsidRPr="00CE7522" w:rsidRDefault="00EE451C" w:rsidP="00A11A03">
      <w:pPr>
        <w:jc w:val="both"/>
        <w:rPr>
          <w:rFonts w:ascii="Sauna" w:hAnsi="Sauna"/>
        </w:rPr>
      </w:pPr>
    </w:p>
    <w:p w14:paraId="27242254" w14:textId="77777777" w:rsidR="00C80DD0" w:rsidRDefault="00C80DD0" w:rsidP="005D035E">
      <w:pPr>
        <w:pStyle w:val="Sous-titre"/>
        <w:numPr>
          <w:ilvl w:val="0"/>
          <w:numId w:val="14"/>
        </w:numPr>
        <w:ind w:left="1145" w:hanging="357"/>
        <w:jc w:val="both"/>
        <w:rPr>
          <w:rFonts w:ascii="Sauna" w:hAnsi="Sauna"/>
          <w:b/>
        </w:rPr>
      </w:pPr>
      <w:bookmarkStart w:id="20" w:name="_Toc161926542"/>
      <w:r w:rsidRPr="00CE7522">
        <w:rPr>
          <w:rFonts w:ascii="Sauna" w:hAnsi="Sauna"/>
          <w:b/>
        </w:rPr>
        <w:t>Modalités de sélection de la candidature retenue</w:t>
      </w:r>
      <w:bookmarkEnd w:id="20"/>
    </w:p>
    <w:p w14:paraId="7F3D4491" w14:textId="77777777" w:rsidR="00976B24" w:rsidRPr="00CF25B2" w:rsidRDefault="00976B24" w:rsidP="005D035E">
      <w:pPr>
        <w:spacing w:after="60"/>
        <w:jc w:val="both"/>
        <w:rPr>
          <w:rFonts w:ascii="Sauna" w:hAnsi="Sauna"/>
        </w:rPr>
      </w:pPr>
      <w:r w:rsidRPr="00CF25B2">
        <w:rPr>
          <w:rFonts w:ascii="Sauna" w:hAnsi="Sauna"/>
        </w:rPr>
        <w:t xml:space="preserve">Les critères d’attribution seront les suivants :  </w:t>
      </w:r>
    </w:p>
    <w:p w14:paraId="6C7C5B05" w14:textId="77777777" w:rsidR="00976B24" w:rsidRPr="00346452" w:rsidRDefault="00976B24" w:rsidP="005D035E">
      <w:pPr>
        <w:pStyle w:val="Paragraphedeliste"/>
        <w:numPr>
          <w:ilvl w:val="0"/>
          <w:numId w:val="16"/>
        </w:numPr>
        <w:spacing w:after="80"/>
        <w:ind w:hanging="357"/>
        <w:contextualSpacing w:val="0"/>
        <w:jc w:val="both"/>
        <w:rPr>
          <w:rFonts w:ascii="Sauna" w:hAnsi="Sauna"/>
        </w:rPr>
      </w:pPr>
      <w:r w:rsidRPr="00346452">
        <w:rPr>
          <w:rFonts w:ascii="Sauna" w:hAnsi="Sauna"/>
          <w:b/>
        </w:rPr>
        <w:t>50 %</w:t>
      </w:r>
      <w:r w:rsidRPr="00346452">
        <w:rPr>
          <w:rFonts w:ascii="Sauna" w:hAnsi="Sauna"/>
        </w:rPr>
        <w:t xml:space="preserve"> de la note sera attribuée en fonction de l’offre économiquement la plus avantageuse</w:t>
      </w:r>
      <w:r w:rsidR="00C4315D" w:rsidRPr="00346452">
        <w:rPr>
          <w:rFonts w:ascii="Sauna" w:hAnsi="Sauna"/>
        </w:rPr>
        <w:t xml:space="preserve"> au </w:t>
      </w:r>
      <w:r w:rsidR="007A6F20" w:rsidRPr="00346452">
        <w:rPr>
          <w:rFonts w:ascii="Sauna" w:hAnsi="Sauna"/>
        </w:rPr>
        <w:t>regard</w:t>
      </w:r>
      <w:r w:rsidR="00C4315D" w:rsidRPr="00346452">
        <w:rPr>
          <w:rFonts w:ascii="Sauna" w:hAnsi="Sauna"/>
        </w:rPr>
        <w:t xml:space="preserve"> de la décomposition du prix ;</w:t>
      </w:r>
    </w:p>
    <w:p w14:paraId="79BCC1D4" w14:textId="091EABA1" w:rsidR="00976B24" w:rsidRPr="00346452" w:rsidRDefault="00976B24" w:rsidP="005D035E">
      <w:pPr>
        <w:pStyle w:val="Paragraphedeliste"/>
        <w:numPr>
          <w:ilvl w:val="0"/>
          <w:numId w:val="16"/>
        </w:numPr>
        <w:spacing w:after="80"/>
        <w:ind w:hanging="357"/>
        <w:contextualSpacing w:val="0"/>
        <w:jc w:val="both"/>
        <w:rPr>
          <w:rFonts w:ascii="Sauna" w:hAnsi="Sauna"/>
        </w:rPr>
      </w:pPr>
      <w:r w:rsidRPr="00346452">
        <w:rPr>
          <w:rFonts w:ascii="Sauna" w:hAnsi="Sauna"/>
          <w:b/>
        </w:rPr>
        <w:t>30%</w:t>
      </w:r>
      <w:r w:rsidRPr="00346452">
        <w:rPr>
          <w:rFonts w:ascii="Sauna" w:hAnsi="Sauna"/>
        </w:rPr>
        <w:t xml:space="preserve"> de la note sera attribuée en fonction de la note synthétique du candidat, de</w:t>
      </w:r>
      <w:r w:rsidR="00596DD2">
        <w:rPr>
          <w:rFonts w:ascii="Sauna" w:hAnsi="Sauna"/>
        </w:rPr>
        <w:t> </w:t>
      </w:r>
      <w:r w:rsidRPr="00346452">
        <w:rPr>
          <w:rFonts w:ascii="Sauna" w:hAnsi="Sauna"/>
        </w:rPr>
        <w:t>son organisation et des meilleures garanties de bonne gestion cynégétique en adéquation avec les objectifs fixés dans la fiche descriptive et de partenariat (Sécurité – Environnement – Recueil de données)</w:t>
      </w:r>
      <w:r w:rsidR="00C4315D" w:rsidRPr="00346452">
        <w:rPr>
          <w:rFonts w:ascii="Sauna" w:hAnsi="Sauna"/>
        </w:rPr>
        <w:t> ;</w:t>
      </w:r>
    </w:p>
    <w:p w14:paraId="5964DB53" w14:textId="77777777" w:rsidR="00976B24" w:rsidRPr="00346452" w:rsidRDefault="00976B24" w:rsidP="00A11A03">
      <w:pPr>
        <w:pStyle w:val="Paragraphedeliste"/>
        <w:numPr>
          <w:ilvl w:val="0"/>
          <w:numId w:val="16"/>
        </w:numPr>
        <w:ind w:hanging="357"/>
        <w:contextualSpacing w:val="0"/>
        <w:jc w:val="both"/>
        <w:rPr>
          <w:rFonts w:ascii="Sauna" w:hAnsi="Sauna"/>
        </w:rPr>
      </w:pPr>
      <w:r w:rsidRPr="00346452">
        <w:rPr>
          <w:rFonts w:ascii="Sauna" w:hAnsi="Sauna"/>
          <w:b/>
        </w:rPr>
        <w:t>20%</w:t>
      </w:r>
      <w:r w:rsidRPr="00346452">
        <w:rPr>
          <w:rFonts w:ascii="Sauna" w:hAnsi="Sauna"/>
        </w:rPr>
        <w:t xml:space="preserve"> de la note sera attribuée en fonction de la note synthétique du candidat et de sa capacité d’innovation en matière de gestion cynégétique (pratique de la chasse)</w:t>
      </w:r>
      <w:r w:rsidR="00C4315D" w:rsidRPr="00346452">
        <w:rPr>
          <w:rFonts w:ascii="Sauna" w:hAnsi="Sauna"/>
        </w:rPr>
        <w:t>.</w:t>
      </w:r>
    </w:p>
    <w:p w14:paraId="3F8A54C6" w14:textId="77777777" w:rsidR="00976B24" w:rsidRDefault="00976B24" w:rsidP="00A11A03">
      <w:pPr>
        <w:jc w:val="both"/>
        <w:rPr>
          <w:rFonts w:ascii="Sauna" w:hAnsi="Sauna"/>
        </w:rPr>
      </w:pPr>
    </w:p>
    <w:p w14:paraId="0F7DF55B" w14:textId="77777777" w:rsidR="00A8327E" w:rsidRDefault="00A8327E" w:rsidP="00A11A03">
      <w:pPr>
        <w:jc w:val="both"/>
        <w:rPr>
          <w:rFonts w:ascii="Sauna" w:hAnsi="Sauna"/>
        </w:rPr>
      </w:pPr>
    </w:p>
    <w:p w14:paraId="35AF292D" w14:textId="77777777" w:rsidR="005D035E" w:rsidRPr="00CA3AAA" w:rsidRDefault="005D035E" w:rsidP="00A11A03">
      <w:pPr>
        <w:jc w:val="both"/>
        <w:rPr>
          <w:rFonts w:ascii="Sauna" w:hAnsi="Sauna"/>
        </w:rPr>
      </w:pPr>
    </w:p>
    <w:p w14:paraId="38E2FDEE" w14:textId="0EDE3A76" w:rsidR="00976B24" w:rsidRPr="00CE7522" w:rsidRDefault="00976B24" w:rsidP="00A11A03">
      <w:pPr>
        <w:jc w:val="both"/>
        <w:rPr>
          <w:rFonts w:ascii="Sauna" w:hAnsi="Sauna"/>
        </w:rPr>
      </w:pPr>
      <w:r w:rsidRPr="00CE7522">
        <w:rPr>
          <w:rFonts w:ascii="Sauna" w:hAnsi="Sauna"/>
        </w:rPr>
        <w:t>Le candidat r</w:t>
      </w:r>
      <w:r>
        <w:rPr>
          <w:rFonts w:ascii="Sauna" w:hAnsi="Sauna"/>
        </w:rPr>
        <w:t>etenu sera prévenu par courriel</w:t>
      </w:r>
      <w:r w:rsidR="005F407F">
        <w:rPr>
          <w:rFonts w:ascii="Sauna" w:hAnsi="Sauna"/>
        </w:rPr>
        <w:t>.</w:t>
      </w:r>
    </w:p>
    <w:sectPr w:rsidR="00976B24" w:rsidRPr="00CE7522" w:rsidSect="00CA5A19">
      <w:footerReference w:type="even" r:id="rId9"/>
      <w:footerReference w:type="default" r:id="rId10"/>
      <w:pgSz w:w="11906" w:h="16838"/>
      <w:pgMar w:top="1418" w:right="1418" w:bottom="1418"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0DB4B1" w14:textId="77777777" w:rsidR="00CA5A19" w:rsidRDefault="00CA5A19">
      <w:r>
        <w:separator/>
      </w:r>
    </w:p>
  </w:endnote>
  <w:endnote w:type="continuationSeparator" w:id="0">
    <w:p w14:paraId="0868E934" w14:textId="77777777" w:rsidR="00CA5A19" w:rsidRDefault="00CA5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auna">
    <w:panose1 w:val="02000500050000020004"/>
    <w:charset w:val="00"/>
    <w:family w:val="auto"/>
    <w:pitch w:val="variable"/>
    <w:sig w:usb0="800000AF" w:usb1="5000204A" w:usb2="00000000" w:usb3="00000000" w:csb0="00000009"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Helvetica-Bold">
    <w:panose1 w:val="00000000000000000000"/>
    <w:charset w:val="00"/>
    <w:family w:val="swiss"/>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9F2BC" w14:textId="77777777" w:rsidR="004A3266" w:rsidRDefault="004A3266" w:rsidP="00D91D9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D120485" w14:textId="77777777" w:rsidR="004A3266" w:rsidRDefault="004A3266" w:rsidP="00D91D9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21719D" w14:textId="77777777" w:rsidR="004A3266" w:rsidRPr="0059122D" w:rsidRDefault="004A3266">
    <w:pPr>
      <w:pStyle w:val="Pieddepage"/>
      <w:jc w:val="right"/>
      <w:rPr>
        <w:rFonts w:ascii="Sauna" w:hAnsi="Sauna"/>
        <w:sz w:val="22"/>
        <w:szCs w:val="22"/>
      </w:rPr>
    </w:pPr>
    <w:r w:rsidRPr="0059122D">
      <w:rPr>
        <w:rFonts w:ascii="Sauna" w:hAnsi="Sauna"/>
        <w:sz w:val="22"/>
        <w:szCs w:val="22"/>
      </w:rPr>
      <w:fldChar w:fldCharType="begin"/>
    </w:r>
    <w:r w:rsidRPr="0059122D">
      <w:rPr>
        <w:rFonts w:ascii="Sauna" w:hAnsi="Sauna"/>
        <w:sz w:val="22"/>
        <w:szCs w:val="22"/>
      </w:rPr>
      <w:instrText>PAGE   \* MERGEFORMAT</w:instrText>
    </w:r>
    <w:r w:rsidRPr="0059122D">
      <w:rPr>
        <w:rFonts w:ascii="Sauna" w:hAnsi="Sauna"/>
        <w:sz w:val="22"/>
        <w:szCs w:val="22"/>
      </w:rPr>
      <w:fldChar w:fldCharType="separate"/>
    </w:r>
    <w:r w:rsidR="006466A3">
      <w:rPr>
        <w:rFonts w:ascii="Sauna" w:hAnsi="Sauna"/>
        <w:noProof/>
        <w:sz w:val="22"/>
        <w:szCs w:val="22"/>
      </w:rPr>
      <w:t>8</w:t>
    </w:r>
    <w:r w:rsidRPr="0059122D">
      <w:rPr>
        <w:rFonts w:ascii="Sauna" w:hAnsi="Sauna"/>
        <w:sz w:val="22"/>
        <w:szCs w:val="22"/>
      </w:rPr>
      <w:fldChar w:fldCharType="end"/>
    </w:r>
  </w:p>
  <w:p w14:paraId="4D107B70" w14:textId="77777777" w:rsidR="004A3266" w:rsidRDefault="004A3266">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9EA70B" w14:textId="77777777" w:rsidR="00CA5A19" w:rsidRDefault="00CA5A19">
      <w:r>
        <w:separator/>
      </w:r>
    </w:p>
  </w:footnote>
  <w:footnote w:type="continuationSeparator" w:id="0">
    <w:p w14:paraId="331CAAFE" w14:textId="77777777" w:rsidR="00CA5A19" w:rsidRDefault="00CA5A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02502F"/>
    <w:multiLevelType w:val="hybridMultilevel"/>
    <w:tmpl w:val="6EF07536"/>
    <w:lvl w:ilvl="0" w:tplc="040C000F">
      <w:start w:val="1"/>
      <w:numFmt w:val="decimal"/>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1" w15:restartNumberingAfterBreak="0">
    <w:nsid w:val="11550BF4"/>
    <w:multiLevelType w:val="hybridMultilevel"/>
    <w:tmpl w:val="EB9C6AA0"/>
    <w:lvl w:ilvl="0" w:tplc="2334ED62">
      <w:start w:val="1"/>
      <w:numFmt w:val="bullet"/>
      <w:lvlText w:val="-"/>
      <w:lvlJc w:val="left"/>
      <w:pPr>
        <w:ind w:left="1146" w:hanging="360"/>
      </w:pPr>
      <w:rPr>
        <w:rFonts w:ascii="Sauna" w:eastAsia="Times New Roman" w:hAnsi="Sauna" w:cs="Times New Roman"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2" w15:restartNumberingAfterBreak="0">
    <w:nsid w:val="1AAD05BD"/>
    <w:multiLevelType w:val="hybridMultilevel"/>
    <w:tmpl w:val="E34A11C4"/>
    <w:lvl w:ilvl="0" w:tplc="FFFFFFFF">
      <w:start w:val="3"/>
      <w:numFmt w:val="bullet"/>
      <w:pStyle w:val="AEV-Normalpuce2"/>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073F68"/>
    <w:multiLevelType w:val="hybridMultilevel"/>
    <w:tmpl w:val="71B6CC3E"/>
    <w:lvl w:ilvl="0" w:tplc="AF84EF62">
      <w:start w:val="1"/>
      <w:numFmt w:val="decimal"/>
      <w:pStyle w:val="TitreParag"/>
      <w:lvlText w:val="%1."/>
      <w:lvlJc w:val="left"/>
      <w:pPr>
        <w:tabs>
          <w:tab w:val="num" w:pos="780"/>
        </w:tabs>
        <w:ind w:left="240" w:firstLine="0"/>
      </w:pPr>
      <w:rPr>
        <w:rFonts w:ascii="Arial Unicode MS" w:eastAsia="Arial Unicode MS" w:hAnsi="Arial Unicode MS" w:cs="Arial Unicode MS" w:hint="default"/>
        <w:b/>
        <w:bCs/>
        <w:i/>
        <w:iCs/>
        <w:color w:val="000000"/>
        <w:sz w:val="20"/>
        <w:szCs w:val="20"/>
        <w:u w:val="none" w:color="000000"/>
      </w:rPr>
    </w:lvl>
    <w:lvl w:ilvl="1" w:tplc="C21EAC22">
      <w:start w:val="1"/>
      <w:numFmt w:val="decimal"/>
      <w:lvlText w:val="%2."/>
      <w:lvlJc w:val="left"/>
      <w:pPr>
        <w:tabs>
          <w:tab w:val="num" w:pos="1440"/>
        </w:tabs>
        <w:ind w:left="1440" w:hanging="360"/>
      </w:pPr>
      <w:rPr>
        <w:rFonts w:ascii="Helvetica" w:hAnsi="Helvetica" w:cs="Arial Unicode MS" w:hint="default"/>
        <w:b/>
        <w:bCs/>
        <w:i/>
        <w:iCs/>
        <w:color w:val="000000"/>
        <w:sz w:val="22"/>
        <w:szCs w:val="18"/>
        <w:u w:val="none" w:color="000000"/>
      </w:rPr>
    </w:lvl>
    <w:lvl w:ilvl="2" w:tplc="EF60D0A8">
      <w:numFmt w:val="bullet"/>
      <w:lvlText w:val="-"/>
      <w:lvlJc w:val="left"/>
      <w:pPr>
        <w:tabs>
          <w:tab w:val="num" w:pos="2340"/>
        </w:tabs>
        <w:ind w:left="2340" w:hanging="360"/>
      </w:pPr>
      <w:rPr>
        <w:rFonts w:ascii="Arial Unicode MS" w:eastAsia="Arial Unicode MS" w:hAnsi="Arial Unicode MS" w:cs="Arial Unicode MS" w:hint="eastAsia"/>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26136E8C"/>
    <w:multiLevelType w:val="hybridMultilevel"/>
    <w:tmpl w:val="5F16688C"/>
    <w:lvl w:ilvl="0" w:tplc="30186B1A">
      <w:start w:val="1"/>
      <w:numFmt w:val="bullet"/>
      <w:lvlText w:val=""/>
      <w:lvlJc w:val="left"/>
      <w:pPr>
        <w:ind w:left="720" w:hanging="360"/>
      </w:pPr>
      <w:rPr>
        <w:rFonts w:ascii="Wingdings" w:hAnsi="Wingdings" w:hint="default"/>
        <w:sz w:val="24"/>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7BD0AB2"/>
    <w:multiLevelType w:val="hybridMultilevel"/>
    <w:tmpl w:val="E9424C0A"/>
    <w:lvl w:ilvl="0" w:tplc="5C1E7820">
      <w:start w:val="1"/>
      <w:numFmt w:val="bullet"/>
      <w:lvlText w:val="-"/>
      <w:lvlJc w:val="left"/>
      <w:pPr>
        <w:ind w:left="1146" w:hanging="360"/>
      </w:pPr>
      <w:rPr>
        <w:rFonts w:ascii="Sauna" w:eastAsia="Times New Roman" w:hAnsi="Sauna" w:cs="Aria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6" w15:restartNumberingAfterBreak="0">
    <w:nsid w:val="3C3F7F81"/>
    <w:multiLevelType w:val="hybridMultilevel"/>
    <w:tmpl w:val="7270B806"/>
    <w:lvl w:ilvl="0" w:tplc="5C1E7820">
      <w:start w:val="1"/>
      <w:numFmt w:val="bullet"/>
      <w:lvlText w:val="-"/>
      <w:lvlJc w:val="left"/>
      <w:pPr>
        <w:ind w:left="1146" w:hanging="360"/>
      </w:pPr>
      <w:rPr>
        <w:rFonts w:ascii="Sauna" w:eastAsia="Times New Roman" w:hAnsi="Sauna" w:cs="Aria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4EBA0C52"/>
    <w:multiLevelType w:val="hybridMultilevel"/>
    <w:tmpl w:val="CFDA9814"/>
    <w:lvl w:ilvl="0" w:tplc="5C1E7820">
      <w:start w:val="1"/>
      <w:numFmt w:val="bullet"/>
      <w:lvlText w:val="-"/>
      <w:lvlJc w:val="left"/>
      <w:pPr>
        <w:ind w:left="1429" w:hanging="360"/>
      </w:pPr>
      <w:rPr>
        <w:rFonts w:ascii="Sauna" w:eastAsia="Times New Roman" w:hAnsi="Sauna" w:cs="Aria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15:restartNumberingAfterBreak="0">
    <w:nsid w:val="4FB359C3"/>
    <w:multiLevelType w:val="hybridMultilevel"/>
    <w:tmpl w:val="669CD170"/>
    <w:lvl w:ilvl="0" w:tplc="AD424CEA">
      <w:start w:val="1"/>
      <w:numFmt w:val="bullet"/>
      <w:pStyle w:val="AEV-Normalpuce"/>
      <w:lvlText w:val=""/>
      <w:lvlJc w:val="left"/>
      <w:pPr>
        <w:tabs>
          <w:tab w:val="num" w:pos="720"/>
        </w:tabs>
        <w:ind w:left="720" w:hanging="360"/>
      </w:pPr>
      <w:rPr>
        <w:rFonts w:ascii="Symbol" w:hAnsi="Symbol" w:hint="default"/>
      </w:rPr>
    </w:lvl>
    <w:lvl w:ilvl="1" w:tplc="27F2FA80">
      <w:start w:val="3"/>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4394A3A"/>
    <w:multiLevelType w:val="hybridMultilevel"/>
    <w:tmpl w:val="CD28285A"/>
    <w:lvl w:ilvl="0" w:tplc="5C1E7820">
      <w:start w:val="1"/>
      <w:numFmt w:val="bullet"/>
      <w:lvlText w:val="-"/>
      <w:lvlJc w:val="left"/>
      <w:pPr>
        <w:ind w:left="1146" w:hanging="360"/>
      </w:pPr>
      <w:rPr>
        <w:rFonts w:ascii="Sauna" w:eastAsia="Times New Roman" w:hAnsi="Sauna" w:cs="Aria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0" w15:restartNumberingAfterBreak="0">
    <w:nsid w:val="5E3E3020"/>
    <w:multiLevelType w:val="hybridMultilevel"/>
    <w:tmpl w:val="8638A75C"/>
    <w:lvl w:ilvl="0" w:tplc="2334ED62">
      <w:start w:val="1"/>
      <w:numFmt w:val="bullet"/>
      <w:lvlText w:val="-"/>
      <w:lvlJc w:val="left"/>
      <w:pPr>
        <w:ind w:left="3192" w:hanging="360"/>
      </w:pPr>
      <w:rPr>
        <w:rFonts w:ascii="Sauna" w:eastAsia="Times New Roman" w:hAnsi="Sauna" w:cs="Times New Roman" w:hint="default"/>
      </w:rPr>
    </w:lvl>
    <w:lvl w:ilvl="1" w:tplc="040C0003" w:tentative="1">
      <w:start w:val="1"/>
      <w:numFmt w:val="bullet"/>
      <w:lvlText w:val="o"/>
      <w:lvlJc w:val="left"/>
      <w:pPr>
        <w:ind w:left="3912" w:hanging="360"/>
      </w:pPr>
      <w:rPr>
        <w:rFonts w:ascii="Courier New" w:hAnsi="Courier New" w:cs="Courier New" w:hint="default"/>
      </w:rPr>
    </w:lvl>
    <w:lvl w:ilvl="2" w:tplc="040C0005" w:tentative="1">
      <w:start w:val="1"/>
      <w:numFmt w:val="bullet"/>
      <w:lvlText w:val=""/>
      <w:lvlJc w:val="left"/>
      <w:pPr>
        <w:ind w:left="4632" w:hanging="360"/>
      </w:pPr>
      <w:rPr>
        <w:rFonts w:ascii="Wingdings" w:hAnsi="Wingdings" w:hint="default"/>
      </w:rPr>
    </w:lvl>
    <w:lvl w:ilvl="3" w:tplc="040C0001" w:tentative="1">
      <w:start w:val="1"/>
      <w:numFmt w:val="bullet"/>
      <w:lvlText w:val=""/>
      <w:lvlJc w:val="left"/>
      <w:pPr>
        <w:ind w:left="5352" w:hanging="360"/>
      </w:pPr>
      <w:rPr>
        <w:rFonts w:ascii="Symbol" w:hAnsi="Symbol" w:hint="default"/>
      </w:rPr>
    </w:lvl>
    <w:lvl w:ilvl="4" w:tplc="040C0003" w:tentative="1">
      <w:start w:val="1"/>
      <w:numFmt w:val="bullet"/>
      <w:lvlText w:val="o"/>
      <w:lvlJc w:val="left"/>
      <w:pPr>
        <w:ind w:left="6072" w:hanging="360"/>
      </w:pPr>
      <w:rPr>
        <w:rFonts w:ascii="Courier New" w:hAnsi="Courier New" w:cs="Courier New" w:hint="default"/>
      </w:rPr>
    </w:lvl>
    <w:lvl w:ilvl="5" w:tplc="040C0005" w:tentative="1">
      <w:start w:val="1"/>
      <w:numFmt w:val="bullet"/>
      <w:lvlText w:val=""/>
      <w:lvlJc w:val="left"/>
      <w:pPr>
        <w:ind w:left="6792" w:hanging="360"/>
      </w:pPr>
      <w:rPr>
        <w:rFonts w:ascii="Wingdings" w:hAnsi="Wingdings" w:hint="default"/>
      </w:rPr>
    </w:lvl>
    <w:lvl w:ilvl="6" w:tplc="040C0001" w:tentative="1">
      <w:start w:val="1"/>
      <w:numFmt w:val="bullet"/>
      <w:lvlText w:val=""/>
      <w:lvlJc w:val="left"/>
      <w:pPr>
        <w:ind w:left="7512" w:hanging="360"/>
      </w:pPr>
      <w:rPr>
        <w:rFonts w:ascii="Symbol" w:hAnsi="Symbol" w:hint="default"/>
      </w:rPr>
    </w:lvl>
    <w:lvl w:ilvl="7" w:tplc="040C0003" w:tentative="1">
      <w:start w:val="1"/>
      <w:numFmt w:val="bullet"/>
      <w:lvlText w:val="o"/>
      <w:lvlJc w:val="left"/>
      <w:pPr>
        <w:ind w:left="8232" w:hanging="360"/>
      </w:pPr>
      <w:rPr>
        <w:rFonts w:ascii="Courier New" w:hAnsi="Courier New" w:cs="Courier New" w:hint="default"/>
      </w:rPr>
    </w:lvl>
    <w:lvl w:ilvl="8" w:tplc="040C0005" w:tentative="1">
      <w:start w:val="1"/>
      <w:numFmt w:val="bullet"/>
      <w:lvlText w:val=""/>
      <w:lvlJc w:val="left"/>
      <w:pPr>
        <w:ind w:left="8952" w:hanging="360"/>
      </w:pPr>
      <w:rPr>
        <w:rFonts w:ascii="Wingdings" w:hAnsi="Wingdings" w:hint="default"/>
      </w:rPr>
    </w:lvl>
  </w:abstractNum>
  <w:abstractNum w:abstractNumId="11" w15:restartNumberingAfterBreak="0">
    <w:nsid w:val="63323144"/>
    <w:multiLevelType w:val="hybridMultilevel"/>
    <w:tmpl w:val="570E104E"/>
    <w:lvl w:ilvl="0" w:tplc="5C1E7820">
      <w:start w:val="1"/>
      <w:numFmt w:val="bullet"/>
      <w:lvlText w:val="-"/>
      <w:lvlJc w:val="left"/>
      <w:pPr>
        <w:ind w:left="1429" w:hanging="360"/>
      </w:pPr>
      <w:rPr>
        <w:rFonts w:ascii="Sauna" w:eastAsia="Times New Roman" w:hAnsi="Sauna" w:cs="Aria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2" w15:restartNumberingAfterBreak="0">
    <w:nsid w:val="64696B59"/>
    <w:multiLevelType w:val="hybridMultilevel"/>
    <w:tmpl w:val="0D98E37C"/>
    <w:lvl w:ilvl="0" w:tplc="AE7AE9E2">
      <w:start w:val="1"/>
      <w:numFmt w:val="bullet"/>
      <w:lvlText w:val=""/>
      <w:lvlJc w:val="left"/>
      <w:pPr>
        <w:ind w:left="720" w:hanging="360"/>
      </w:pPr>
      <w:rPr>
        <w:rFonts w:ascii="Wingdings" w:hAnsi="Wingdings" w:hint="default"/>
        <w:sz w:val="24"/>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51A755E"/>
    <w:multiLevelType w:val="hybridMultilevel"/>
    <w:tmpl w:val="AF968868"/>
    <w:lvl w:ilvl="0" w:tplc="2334ED62">
      <w:start w:val="1"/>
      <w:numFmt w:val="bullet"/>
      <w:lvlText w:val="-"/>
      <w:lvlJc w:val="left"/>
      <w:pPr>
        <w:ind w:left="1146" w:hanging="360"/>
      </w:pPr>
      <w:rPr>
        <w:rFonts w:ascii="Sauna" w:eastAsia="Times New Roman" w:hAnsi="Sauna" w:cs="Times New Roman"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4" w15:restartNumberingAfterBreak="0">
    <w:nsid w:val="6B4D2B1F"/>
    <w:multiLevelType w:val="hybridMultilevel"/>
    <w:tmpl w:val="0A8CD648"/>
    <w:lvl w:ilvl="0" w:tplc="5C1E7820">
      <w:start w:val="1"/>
      <w:numFmt w:val="bullet"/>
      <w:lvlText w:val="-"/>
      <w:lvlJc w:val="left"/>
      <w:pPr>
        <w:ind w:left="1146" w:hanging="360"/>
      </w:pPr>
      <w:rPr>
        <w:rFonts w:ascii="Sauna" w:eastAsia="Times New Roman" w:hAnsi="Sauna" w:cs="Aria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5" w15:restartNumberingAfterBreak="0">
    <w:nsid w:val="6CED1499"/>
    <w:multiLevelType w:val="hybridMultilevel"/>
    <w:tmpl w:val="C4962B98"/>
    <w:lvl w:ilvl="0" w:tplc="8280EB8C">
      <w:start w:val="1"/>
      <w:numFmt w:val="bullet"/>
      <w:pStyle w:val="NormalCCTPEricpuces"/>
      <w:lvlText w:val=""/>
      <w:lvlJc w:val="left"/>
      <w:pPr>
        <w:tabs>
          <w:tab w:val="num" w:pos="530"/>
        </w:tabs>
        <w:ind w:left="45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3321095"/>
    <w:multiLevelType w:val="multilevel"/>
    <w:tmpl w:val="2B1669F2"/>
    <w:lvl w:ilvl="0">
      <w:start w:val="1"/>
      <w:numFmt w:val="upperRoman"/>
      <w:pStyle w:val="Titre3CCTP"/>
      <w:lvlText w:val="%1."/>
      <w:lvlJc w:val="left"/>
      <w:pPr>
        <w:tabs>
          <w:tab w:val="num" w:pos="3763"/>
        </w:tabs>
        <w:ind w:left="3403" w:firstLine="0"/>
      </w:pPr>
      <w:rPr>
        <w:rFonts w:ascii="Times New Roman" w:hAnsi="Times New Roman" w:hint="default"/>
        <w:color w:val="auto"/>
        <w:sz w:val="32"/>
        <w:szCs w:val="32"/>
      </w:rPr>
    </w:lvl>
    <w:lvl w:ilvl="1">
      <w:start w:val="1"/>
      <w:numFmt w:val="upperLetter"/>
      <w:pStyle w:val="Titre4CCTP"/>
      <w:lvlText w:val="%1-%2."/>
      <w:lvlJc w:val="left"/>
      <w:pPr>
        <w:tabs>
          <w:tab w:val="num" w:pos="3196"/>
        </w:tabs>
        <w:ind w:left="2836" w:firstLine="0"/>
      </w:pPr>
      <w:rPr>
        <w:rFonts w:ascii="Times New Roman" w:hAnsi="Times New Roman" w:hint="default"/>
        <w:sz w:val="28"/>
        <w:szCs w:val="28"/>
      </w:rPr>
    </w:lvl>
    <w:lvl w:ilvl="2">
      <w:start w:val="1"/>
      <w:numFmt w:val="decimal"/>
      <w:lvlText w:val="%1-%2-%3"/>
      <w:lvlJc w:val="left"/>
      <w:pPr>
        <w:tabs>
          <w:tab w:val="num" w:pos="2700"/>
        </w:tabs>
        <w:ind w:left="2340" w:firstLine="0"/>
      </w:pPr>
      <w:rPr>
        <w:rFonts w:ascii="Times New Roman" w:hAnsi="Times New Roman" w:hint="default"/>
        <w:sz w:val="28"/>
        <w:szCs w:val="28"/>
      </w:rPr>
    </w:lvl>
    <w:lvl w:ilvl="3">
      <w:start w:val="1"/>
      <w:numFmt w:val="lowerLetter"/>
      <w:pStyle w:val="Titre4"/>
      <w:lvlText w:val="%4)"/>
      <w:lvlJc w:val="left"/>
      <w:pPr>
        <w:tabs>
          <w:tab w:val="num" w:pos="2520"/>
        </w:tabs>
        <w:ind w:left="2160" w:firstLine="0"/>
      </w:pPr>
      <w:rPr>
        <w:rFonts w:hint="default"/>
      </w:rPr>
    </w:lvl>
    <w:lvl w:ilvl="4">
      <w:start w:val="1"/>
      <w:numFmt w:val="decimal"/>
      <w:pStyle w:val="Titre5"/>
      <w:lvlText w:val="(%5)"/>
      <w:lvlJc w:val="left"/>
      <w:pPr>
        <w:tabs>
          <w:tab w:val="num" w:pos="3240"/>
        </w:tabs>
        <w:ind w:left="2880" w:firstLine="0"/>
      </w:pPr>
      <w:rPr>
        <w:rFonts w:hint="default"/>
      </w:rPr>
    </w:lvl>
    <w:lvl w:ilvl="5">
      <w:start w:val="1"/>
      <w:numFmt w:val="lowerLetter"/>
      <w:pStyle w:val="Titre6"/>
      <w:lvlText w:val="(%6)"/>
      <w:lvlJc w:val="left"/>
      <w:pPr>
        <w:tabs>
          <w:tab w:val="num" w:pos="3960"/>
        </w:tabs>
        <w:ind w:left="3600" w:firstLine="0"/>
      </w:pPr>
      <w:rPr>
        <w:rFonts w:hint="default"/>
      </w:rPr>
    </w:lvl>
    <w:lvl w:ilvl="6">
      <w:start w:val="1"/>
      <w:numFmt w:val="lowerRoman"/>
      <w:pStyle w:val="Titre7"/>
      <w:lvlText w:val="(%7)"/>
      <w:lvlJc w:val="left"/>
      <w:pPr>
        <w:tabs>
          <w:tab w:val="num" w:pos="4680"/>
        </w:tabs>
        <w:ind w:left="4320" w:firstLine="0"/>
      </w:pPr>
      <w:rPr>
        <w:rFonts w:hint="default"/>
      </w:rPr>
    </w:lvl>
    <w:lvl w:ilvl="7">
      <w:start w:val="1"/>
      <w:numFmt w:val="lowerLetter"/>
      <w:pStyle w:val="Titre8"/>
      <w:lvlText w:val="(%8)"/>
      <w:lvlJc w:val="left"/>
      <w:pPr>
        <w:tabs>
          <w:tab w:val="num" w:pos="5400"/>
        </w:tabs>
        <w:ind w:left="5040" w:firstLine="0"/>
      </w:pPr>
      <w:rPr>
        <w:rFonts w:hint="default"/>
      </w:rPr>
    </w:lvl>
    <w:lvl w:ilvl="8">
      <w:start w:val="1"/>
      <w:numFmt w:val="lowerRoman"/>
      <w:pStyle w:val="Titre9"/>
      <w:lvlText w:val="(%9)"/>
      <w:lvlJc w:val="left"/>
      <w:pPr>
        <w:tabs>
          <w:tab w:val="num" w:pos="6120"/>
        </w:tabs>
        <w:ind w:left="5760" w:firstLine="0"/>
      </w:pPr>
      <w:rPr>
        <w:rFonts w:hint="default"/>
      </w:rPr>
    </w:lvl>
  </w:abstractNum>
  <w:abstractNum w:abstractNumId="17" w15:restartNumberingAfterBreak="0">
    <w:nsid w:val="74C45FCF"/>
    <w:multiLevelType w:val="hybridMultilevel"/>
    <w:tmpl w:val="3EBE6774"/>
    <w:lvl w:ilvl="0" w:tplc="2334ED62">
      <w:start w:val="1"/>
      <w:numFmt w:val="bullet"/>
      <w:lvlText w:val="-"/>
      <w:lvlJc w:val="left"/>
      <w:pPr>
        <w:ind w:left="1146" w:hanging="360"/>
      </w:pPr>
      <w:rPr>
        <w:rFonts w:ascii="Sauna" w:eastAsia="Times New Roman" w:hAnsi="Sauna"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8" w15:restartNumberingAfterBreak="0">
    <w:nsid w:val="7C6F7A9B"/>
    <w:multiLevelType w:val="hybridMultilevel"/>
    <w:tmpl w:val="715082D0"/>
    <w:lvl w:ilvl="0" w:tplc="CCF8FBBC">
      <w:start w:val="1"/>
      <w:numFmt w:val="bullet"/>
      <w:pStyle w:val="Titre6CCTP"/>
      <w:lvlText w:val=""/>
      <w:lvlJc w:val="left"/>
      <w:pPr>
        <w:tabs>
          <w:tab w:val="num" w:pos="1997"/>
        </w:tabs>
        <w:ind w:left="1997" w:hanging="360"/>
      </w:pPr>
      <w:rPr>
        <w:rFonts w:ascii="Symbol" w:hAnsi="Symbol" w:hint="default"/>
      </w:rPr>
    </w:lvl>
    <w:lvl w:ilvl="1" w:tplc="040C0003">
      <w:start w:val="1"/>
      <w:numFmt w:val="bullet"/>
      <w:lvlText w:val="o"/>
      <w:lvlJc w:val="left"/>
      <w:pPr>
        <w:tabs>
          <w:tab w:val="num" w:pos="2717"/>
        </w:tabs>
        <w:ind w:left="2717" w:hanging="360"/>
      </w:pPr>
      <w:rPr>
        <w:rFonts w:ascii="Courier New" w:hAnsi="Courier New" w:cs="Courier New" w:hint="default"/>
      </w:rPr>
    </w:lvl>
    <w:lvl w:ilvl="2" w:tplc="040C0005" w:tentative="1">
      <w:start w:val="1"/>
      <w:numFmt w:val="bullet"/>
      <w:lvlText w:val=""/>
      <w:lvlJc w:val="left"/>
      <w:pPr>
        <w:tabs>
          <w:tab w:val="num" w:pos="3437"/>
        </w:tabs>
        <w:ind w:left="3437" w:hanging="360"/>
      </w:pPr>
      <w:rPr>
        <w:rFonts w:ascii="Wingdings" w:hAnsi="Wingdings" w:hint="default"/>
      </w:rPr>
    </w:lvl>
    <w:lvl w:ilvl="3" w:tplc="040C0001" w:tentative="1">
      <w:start w:val="1"/>
      <w:numFmt w:val="bullet"/>
      <w:lvlText w:val=""/>
      <w:lvlJc w:val="left"/>
      <w:pPr>
        <w:tabs>
          <w:tab w:val="num" w:pos="4157"/>
        </w:tabs>
        <w:ind w:left="4157" w:hanging="360"/>
      </w:pPr>
      <w:rPr>
        <w:rFonts w:ascii="Symbol" w:hAnsi="Symbol" w:hint="default"/>
      </w:rPr>
    </w:lvl>
    <w:lvl w:ilvl="4" w:tplc="040C0003" w:tentative="1">
      <w:start w:val="1"/>
      <w:numFmt w:val="bullet"/>
      <w:lvlText w:val="o"/>
      <w:lvlJc w:val="left"/>
      <w:pPr>
        <w:tabs>
          <w:tab w:val="num" w:pos="4877"/>
        </w:tabs>
        <w:ind w:left="4877" w:hanging="360"/>
      </w:pPr>
      <w:rPr>
        <w:rFonts w:ascii="Courier New" w:hAnsi="Courier New" w:cs="Courier New" w:hint="default"/>
      </w:rPr>
    </w:lvl>
    <w:lvl w:ilvl="5" w:tplc="040C0005" w:tentative="1">
      <w:start w:val="1"/>
      <w:numFmt w:val="bullet"/>
      <w:lvlText w:val=""/>
      <w:lvlJc w:val="left"/>
      <w:pPr>
        <w:tabs>
          <w:tab w:val="num" w:pos="5597"/>
        </w:tabs>
        <w:ind w:left="5597" w:hanging="360"/>
      </w:pPr>
      <w:rPr>
        <w:rFonts w:ascii="Wingdings" w:hAnsi="Wingdings" w:hint="default"/>
      </w:rPr>
    </w:lvl>
    <w:lvl w:ilvl="6" w:tplc="040C0001" w:tentative="1">
      <w:start w:val="1"/>
      <w:numFmt w:val="bullet"/>
      <w:lvlText w:val=""/>
      <w:lvlJc w:val="left"/>
      <w:pPr>
        <w:tabs>
          <w:tab w:val="num" w:pos="6317"/>
        </w:tabs>
        <w:ind w:left="6317" w:hanging="360"/>
      </w:pPr>
      <w:rPr>
        <w:rFonts w:ascii="Symbol" w:hAnsi="Symbol" w:hint="default"/>
      </w:rPr>
    </w:lvl>
    <w:lvl w:ilvl="7" w:tplc="040C0003" w:tentative="1">
      <w:start w:val="1"/>
      <w:numFmt w:val="bullet"/>
      <w:lvlText w:val="o"/>
      <w:lvlJc w:val="left"/>
      <w:pPr>
        <w:tabs>
          <w:tab w:val="num" w:pos="7037"/>
        </w:tabs>
        <w:ind w:left="7037" w:hanging="360"/>
      </w:pPr>
      <w:rPr>
        <w:rFonts w:ascii="Courier New" w:hAnsi="Courier New" w:cs="Courier New" w:hint="default"/>
      </w:rPr>
    </w:lvl>
    <w:lvl w:ilvl="8" w:tplc="040C0005" w:tentative="1">
      <w:start w:val="1"/>
      <w:numFmt w:val="bullet"/>
      <w:lvlText w:val=""/>
      <w:lvlJc w:val="left"/>
      <w:pPr>
        <w:tabs>
          <w:tab w:val="num" w:pos="7757"/>
        </w:tabs>
        <w:ind w:left="7757" w:hanging="360"/>
      </w:pPr>
      <w:rPr>
        <w:rFonts w:ascii="Wingdings" w:hAnsi="Wingdings" w:hint="default"/>
      </w:rPr>
    </w:lvl>
  </w:abstractNum>
  <w:num w:numId="1" w16cid:durableId="1956599131">
    <w:abstractNumId w:val="16"/>
  </w:num>
  <w:num w:numId="2" w16cid:durableId="853692076">
    <w:abstractNumId w:val="18"/>
  </w:num>
  <w:num w:numId="3" w16cid:durableId="1745299669">
    <w:abstractNumId w:val="15"/>
  </w:num>
  <w:num w:numId="4" w16cid:durableId="1403605557">
    <w:abstractNumId w:val="8"/>
  </w:num>
  <w:num w:numId="5" w16cid:durableId="594634107">
    <w:abstractNumId w:val="2"/>
  </w:num>
  <w:num w:numId="6" w16cid:durableId="159007576">
    <w:abstractNumId w:val="3"/>
  </w:num>
  <w:num w:numId="7" w16cid:durableId="1253507955">
    <w:abstractNumId w:val="10"/>
  </w:num>
  <w:num w:numId="8" w16cid:durableId="231281297">
    <w:abstractNumId w:val="4"/>
  </w:num>
  <w:num w:numId="9" w16cid:durableId="1978025238">
    <w:abstractNumId w:val="12"/>
  </w:num>
  <w:num w:numId="10" w16cid:durableId="802037459">
    <w:abstractNumId w:val="5"/>
  </w:num>
  <w:num w:numId="11" w16cid:durableId="1342583753">
    <w:abstractNumId w:val="9"/>
  </w:num>
  <w:num w:numId="12" w16cid:durableId="1523978653">
    <w:abstractNumId w:val="14"/>
  </w:num>
  <w:num w:numId="13" w16cid:durableId="903491418">
    <w:abstractNumId w:val="6"/>
  </w:num>
  <w:num w:numId="14" w16cid:durableId="514810266">
    <w:abstractNumId w:val="0"/>
  </w:num>
  <w:num w:numId="15" w16cid:durableId="496115973">
    <w:abstractNumId w:val="11"/>
  </w:num>
  <w:num w:numId="16" w16cid:durableId="1254823868">
    <w:abstractNumId w:val="7"/>
  </w:num>
  <w:num w:numId="17" w16cid:durableId="506865320">
    <w:abstractNumId w:val="1"/>
  </w:num>
  <w:num w:numId="18" w16cid:durableId="131674795">
    <w:abstractNumId w:val="17"/>
  </w:num>
  <w:num w:numId="19" w16cid:durableId="492339106">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style="mso-position-horizontal:center;mso-width-relative:margin;mso-height-relative:margin" strokecolor="none [3213]">
      <v:stroke endarrow="block" color="none [3213]"/>
      <v:textbox style="mso-fit-shape-to-text: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099"/>
    <w:rsid w:val="00000414"/>
    <w:rsid w:val="00001D72"/>
    <w:rsid w:val="00003226"/>
    <w:rsid w:val="00006A02"/>
    <w:rsid w:val="00015F9A"/>
    <w:rsid w:val="000172DD"/>
    <w:rsid w:val="00017D8D"/>
    <w:rsid w:val="00021FAE"/>
    <w:rsid w:val="0002390E"/>
    <w:rsid w:val="00023A77"/>
    <w:rsid w:val="00031A90"/>
    <w:rsid w:val="000409AC"/>
    <w:rsid w:val="000416BC"/>
    <w:rsid w:val="00042427"/>
    <w:rsid w:val="00044451"/>
    <w:rsid w:val="0004518E"/>
    <w:rsid w:val="00045670"/>
    <w:rsid w:val="00046A48"/>
    <w:rsid w:val="00051E49"/>
    <w:rsid w:val="00056126"/>
    <w:rsid w:val="000565A5"/>
    <w:rsid w:val="00057712"/>
    <w:rsid w:val="0006433F"/>
    <w:rsid w:val="0006698D"/>
    <w:rsid w:val="000671FB"/>
    <w:rsid w:val="00070546"/>
    <w:rsid w:val="00073535"/>
    <w:rsid w:val="00074B4A"/>
    <w:rsid w:val="00077732"/>
    <w:rsid w:val="00080C46"/>
    <w:rsid w:val="00081070"/>
    <w:rsid w:val="00082328"/>
    <w:rsid w:val="00087AFC"/>
    <w:rsid w:val="00090C02"/>
    <w:rsid w:val="00090D95"/>
    <w:rsid w:val="000924B7"/>
    <w:rsid w:val="0009762A"/>
    <w:rsid w:val="000A1845"/>
    <w:rsid w:val="000A1DBD"/>
    <w:rsid w:val="000A241B"/>
    <w:rsid w:val="000A2861"/>
    <w:rsid w:val="000A2FDC"/>
    <w:rsid w:val="000A6CCD"/>
    <w:rsid w:val="000A6DC1"/>
    <w:rsid w:val="000A6DF1"/>
    <w:rsid w:val="000B3381"/>
    <w:rsid w:val="000B56CE"/>
    <w:rsid w:val="000B605F"/>
    <w:rsid w:val="000C3D15"/>
    <w:rsid w:val="000C3E33"/>
    <w:rsid w:val="000C6384"/>
    <w:rsid w:val="000D0E1B"/>
    <w:rsid w:val="000D248F"/>
    <w:rsid w:val="000D36FE"/>
    <w:rsid w:val="000E0641"/>
    <w:rsid w:val="000E0941"/>
    <w:rsid w:val="000F6464"/>
    <w:rsid w:val="000F78F4"/>
    <w:rsid w:val="001009DD"/>
    <w:rsid w:val="001047AE"/>
    <w:rsid w:val="00104A87"/>
    <w:rsid w:val="00107D1D"/>
    <w:rsid w:val="00111158"/>
    <w:rsid w:val="00116DDB"/>
    <w:rsid w:val="00122DB8"/>
    <w:rsid w:val="001241E9"/>
    <w:rsid w:val="00127C65"/>
    <w:rsid w:val="00127C99"/>
    <w:rsid w:val="001308F0"/>
    <w:rsid w:val="001315CE"/>
    <w:rsid w:val="00131763"/>
    <w:rsid w:val="001328E3"/>
    <w:rsid w:val="001336FE"/>
    <w:rsid w:val="00133F5A"/>
    <w:rsid w:val="00136E49"/>
    <w:rsid w:val="00137298"/>
    <w:rsid w:val="001401DB"/>
    <w:rsid w:val="001457B6"/>
    <w:rsid w:val="00151BB0"/>
    <w:rsid w:val="00152B8C"/>
    <w:rsid w:val="001604E6"/>
    <w:rsid w:val="0016489B"/>
    <w:rsid w:val="00167CBC"/>
    <w:rsid w:val="001703AE"/>
    <w:rsid w:val="0017193D"/>
    <w:rsid w:val="00180661"/>
    <w:rsid w:val="0018084D"/>
    <w:rsid w:val="00181102"/>
    <w:rsid w:val="0018136F"/>
    <w:rsid w:val="00190541"/>
    <w:rsid w:val="00190B01"/>
    <w:rsid w:val="0019280C"/>
    <w:rsid w:val="00196C74"/>
    <w:rsid w:val="00197A49"/>
    <w:rsid w:val="001A0B70"/>
    <w:rsid w:val="001A2DD2"/>
    <w:rsid w:val="001A3586"/>
    <w:rsid w:val="001B358B"/>
    <w:rsid w:val="001C509A"/>
    <w:rsid w:val="001C7574"/>
    <w:rsid w:val="001C7793"/>
    <w:rsid w:val="001D422B"/>
    <w:rsid w:val="001E1D8F"/>
    <w:rsid w:val="001E3810"/>
    <w:rsid w:val="001E48C1"/>
    <w:rsid w:val="001E62E3"/>
    <w:rsid w:val="001E6DA5"/>
    <w:rsid w:val="001F12A9"/>
    <w:rsid w:val="001F2087"/>
    <w:rsid w:val="001F2CC8"/>
    <w:rsid w:val="001F784C"/>
    <w:rsid w:val="002003BB"/>
    <w:rsid w:val="00201630"/>
    <w:rsid w:val="00201C4D"/>
    <w:rsid w:val="00205716"/>
    <w:rsid w:val="0020677E"/>
    <w:rsid w:val="002074BA"/>
    <w:rsid w:val="00213539"/>
    <w:rsid w:val="002147F0"/>
    <w:rsid w:val="00214F04"/>
    <w:rsid w:val="002160D8"/>
    <w:rsid w:val="00217B39"/>
    <w:rsid w:val="00222E0B"/>
    <w:rsid w:val="00224C5A"/>
    <w:rsid w:val="00225004"/>
    <w:rsid w:val="00225396"/>
    <w:rsid w:val="002256DF"/>
    <w:rsid w:val="002339F1"/>
    <w:rsid w:val="00234C5A"/>
    <w:rsid w:val="00236141"/>
    <w:rsid w:val="002418B4"/>
    <w:rsid w:val="00241B49"/>
    <w:rsid w:val="0024211F"/>
    <w:rsid w:val="0024338F"/>
    <w:rsid w:val="002503AD"/>
    <w:rsid w:val="00253DC0"/>
    <w:rsid w:val="00254290"/>
    <w:rsid w:val="0025794E"/>
    <w:rsid w:val="00264E43"/>
    <w:rsid w:val="00272ABF"/>
    <w:rsid w:val="00273AAC"/>
    <w:rsid w:val="00280600"/>
    <w:rsid w:val="00280ACE"/>
    <w:rsid w:val="0028452F"/>
    <w:rsid w:val="00285B83"/>
    <w:rsid w:val="00290B76"/>
    <w:rsid w:val="00296A63"/>
    <w:rsid w:val="002B1DDB"/>
    <w:rsid w:val="002B270A"/>
    <w:rsid w:val="002B4D28"/>
    <w:rsid w:val="002B7D5C"/>
    <w:rsid w:val="002C6AB7"/>
    <w:rsid w:val="002C7031"/>
    <w:rsid w:val="002D175C"/>
    <w:rsid w:val="002D272E"/>
    <w:rsid w:val="002D4E9D"/>
    <w:rsid w:val="002E0BF3"/>
    <w:rsid w:val="002E3308"/>
    <w:rsid w:val="002E3F68"/>
    <w:rsid w:val="002E55FD"/>
    <w:rsid w:val="002E6160"/>
    <w:rsid w:val="002E74A9"/>
    <w:rsid w:val="002E7F9F"/>
    <w:rsid w:val="002F0287"/>
    <w:rsid w:val="002F128D"/>
    <w:rsid w:val="002F3CA7"/>
    <w:rsid w:val="002F4C64"/>
    <w:rsid w:val="002F6591"/>
    <w:rsid w:val="002F75C9"/>
    <w:rsid w:val="002F7CC9"/>
    <w:rsid w:val="00301719"/>
    <w:rsid w:val="00301D21"/>
    <w:rsid w:val="003021CE"/>
    <w:rsid w:val="0030241E"/>
    <w:rsid w:val="00302E3F"/>
    <w:rsid w:val="00310121"/>
    <w:rsid w:val="00313453"/>
    <w:rsid w:val="00316B87"/>
    <w:rsid w:val="003202F2"/>
    <w:rsid w:val="0032154F"/>
    <w:rsid w:val="003223DB"/>
    <w:rsid w:val="0032281E"/>
    <w:rsid w:val="003242DD"/>
    <w:rsid w:val="00324B2F"/>
    <w:rsid w:val="0033139F"/>
    <w:rsid w:val="003408FA"/>
    <w:rsid w:val="00341049"/>
    <w:rsid w:val="003415D9"/>
    <w:rsid w:val="00343646"/>
    <w:rsid w:val="00346452"/>
    <w:rsid w:val="0035082A"/>
    <w:rsid w:val="00350D1A"/>
    <w:rsid w:val="00353294"/>
    <w:rsid w:val="003553DA"/>
    <w:rsid w:val="00356188"/>
    <w:rsid w:val="00356F6A"/>
    <w:rsid w:val="0035746D"/>
    <w:rsid w:val="003606E6"/>
    <w:rsid w:val="00361348"/>
    <w:rsid w:val="003632B1"/>
    <w:rsid w:val="003653F4"/>
    <w:rsid w:val="00365F80"/>
    <w:rsid w:val="00366F7B"/>
    <w:rsid w:val="00367D43"/>
    <w:rsid w:val="0037330A"/>
    <w:rsid w:val="00375602"/>
    <w:rsid w:val="00382368"/>
    <w:rsid w:val="0038307E"/>
    <w:rsid w:val="00385979"/>
    <w:rsid w:val="0038772E"/>
    <w:rsid w:val="00387BE2"/>
    <w:rsid w:val="003906D0"/>
    <w:rsid w:val="00391435"/>
    <w:rsid w:val="003923EF"/>
    <w:rsid w:val="003A1A85"/>
    <w:rsid w:val="003A3D0A"/>
    <w:rsid w:val="003A4258"/>
    <w:rsid w:val="003A5AE1"/>
    <w:rsid w:val="003A7F7B"/>
    <w:rsid w:val="003B2DA3"/>
    <w:rsid w:val="003B46B1"/>
    <w:rsid w:val="003B49B8"/>
    <w:rsid w:val="003C47A8"/>
    <w:rsid w:val="003C7D3E"/>
    <w:rsid w:val="003D17B6"/>
    <w:rsid w:val="003D4B8C"/>
    <w:rsid w:val="003E27C7"/>
    <w:rsid w:val="003E4A80"/>
    <w:rsid w:val="003E7224"/>
    <w:rsid w:val="003F1E23"/>
    <w:rsid w:val="0040141F"/>
    <w:rsid w:val="00401A7E"/>
    <w:rsid w:val="00401C9A"/>
    <w:rsid w:val="00403625"/>
    <w:rsid w:val="00403FD1"/>
    <w:rsid w:val="00405512"/>
    <w:rsid w:val="00407E5D"/>
    <w:rsid w:val="004105AC"/>
    <w:rsid w:val="00415190"/>
    <w:rsid w:val="00420E67"/>
    <w:rsid w:val="00421160"/>
    <w:rsid w:val="0042209A"/>
    <w:rsid w:val="004234C9"/>
    <w:rsid w:val="00426A76"/>
    <w:rsid w:val="00432701"/>
    <w:rsid w:val="00432AE7"/>
    <w:rsid w:val="00434E44"/>
    <w:rsid w:val="00441EC7"/>
    <w:rsid w:val="00447509"/>
    <w:rsid w:val="00450587"/>
    <w:rsid w:val="00451C17"/>
    <w:rsid w:val="00454D7D"/>
    <w:rsid w:val="00456389"/>
    <w:rsid w:val="00456743"/>
    <w:rsid w:val="00457DB6"/>
    <w:rsid w:val="004613AF"/>
    <w:rsid w:val="004623FE"/>
    <w:rsid w:val="004629A1"/>
    <w:rsid w:val="0046388C"/>
    <w:rsid w:val="004661E2"/>
    <w:rsid w:val="004666B3"/>
    <w:rsid w:val="00466B2C"/>
    <w:rsid w:val="0046707C"/>
    <w:rsid w:val="00470973"/>
    <w:rsid w:val="00470E33"/>
    <w:rsid w:val="004815A2"/>
    <w:rsid w:val="00481B1B"/>
    <w:rsid w:val="00482C33"/>
    <w:rsid w:val="0048400F"/>
    <w:rsid w:val="0048577A"/>
    <w:rsid w:val="004858ED"/>
    <w:rsid w:val="0048669D"/>
    <w:rsid w:val="0049004F"/>
    <w:rsid w:val="004918CE"/>
    <w:rsid w:val="00493C39"/>
    <w:rsid w:val="004946CB"/>
    <w:rsid w:val="00494E8C"/>
    <w:rsid w:val="00496E50"/>
    <w:rsid w:val="004A0901"/>
    <w:rsid w:val="004A3266"/>
    <w:rsid w:val="004A4432"/>
    <w:rsid w:val="004A4556"/>
    <w:rsid w:val="004A768A"/>
    <w:rsid w:val="004B22B0"/>
    <w:rsid w:val="004B25AC"/>
    <w:rsid w:val="004B360D"/>
    <w:rsid w:val="004B38F6"/>
    <w:rsid w:val="004B5378"/>
    <w:rsid w:val="004C0841"/>
    <w:rsid w:val="004C2FE0"/>
    <w:rsid w:val="004C6851"/>
    <w:rsid w:val="004C7981"/>
    <w:rsid w:val="004D1EDE"/>
    <w:rsid w:val="004D73DB"/>
    <w:rsid w:val="004E003C"/>
    <w:rsid w:val="004E02AE"/>
    <w:rsid w:val="004E2314"/>
    <w:rsid w:val="004E2496"/>
    <w:rsid w:val="004E57BA"/>
    <w:rsid w:val="004F2E60"/>
    <w:rsid w:val="004F5DC0"/>
    <w:rsid w:val="004F60A5"/>
    <w:rsid w:val="004F76CA"/>
    <w:rsid w:val="00503C59"/>
    <w:rsid w:val="005051E8"/>
    <w:rsid w:val="00505AC7"/>
    <w:rsid w:val="00505E0F"/>
    <w:rsid w:val="0050705F"/>
    <w:rsid w:val="005070F6"/>
    <w:rsid w:val="00511178"/>
    <w:rsid w:val="0051234E"/>
    <w:rsid w:val="005124F9"/>
    <w:rsid w:val="005178E0"/>
    <w:rsid w:val="00517C21"/>
    <w:rsid w:val="00527F4A"/>
    <w:rsid w:val="00534525"/>
    <w:rsid w:val="00540C42"/>
    <w:rsid w:val="00541206"/>
    <w:rsid w:val="00542048"/>
    <w:rsid w:val="0054340E"/>
    <w:rsid w:val="00543646"/>
    <w:rsid w:val="00550479"/>
    <w:rsid w:val="00550517"/>
    <w:rsid w:val="00552124"/>
    <w:rsid w:val="00553186"/>
    <w:rsid w:val="00554EE0"/>
    <w:rsid w:val="005556AE"/>
    <w:rsid w:val="00557C9F"/>
    <w:rsid w:val="00560FCF"/>
    <w:rsid w:val="005619F5"/>
    <w:rsid w:val="00562132"/>
    <w:rsid w:val="00572311"/>
    <w:rsid w:val="00575984"/>
    <w:rsid w:val="00582BF8"/>
    <w:rsid w:val="00582FBA"/>
    <w:rsid w:val="005832B8"/>
    <w:rsid w:val="005846AA"/>
    <w:rsid w:val="00586891"/>
    <w:rsid w:val="0059122D"/>
    <w:rsid w:val="00592D03"/>
    <w:rsid w:val="00594399"/>
    <w:rsid w:val="005949D2"/>
    <w:rsid w:val="00595916"/>
    <w:rsid w:val="00596B27"/>
    <w:rsid w:val="00596DD2"/>
    <w:rsid w:val="005A2A5B"/>
    <w:rsid w:val="005A4FC1"/>
    <w:rsid w:val="005B0A39"/>
    <w:rsid w:val="005B2A7A"/>
    <w:rsid w:val="005B2E41"/>
    <w:rsid w:val="005B4AD3"/>
    <w:rsid w:val="005B6BE1"/>
    <w:rsid w:val="005B6E8D"/>
    <w:rsid w:val="005B7A74"/>
    <w:rsid w:val="005B7E61"/>
    <w:rsid w:val="005C27C2"/>
    <w:rsid w:val="005C5CEB"/>
    <w:rsid w:val="005C634B"/>
    <w:rsid w:val="005D035E"/>
    <w:rsid w:val="005D20B8"/>
    <w:rsid w:val="005D2C8A"/>
    <w:rsid w:val="005D360A"/>
    <w:rsid w:val="005D5566"/>
    <w:rsid w:val="005D692B"/>
    <w:rsid w:val="005E00D4"/>
    <w:rsid w:val="005E219F"/>
    <w:rsid w:val="005E30A3"/>
    <w:rsid w:val="005F2214"/>
    <w:rsid w:val="005F25DF"/>
    <w:rsid w:val="005F407F"/>
    <w:rsid w:val="0060291A"/>
    <w:rsid w:val="00604E2C"/>
    <w:rsid w:val="00606664"/>
    <w:rsid w:val="00606842"/>
    <w:rsid w:val="006071D4"/>
    <w:rsid w:val="00610E54"/>
    <w:rsid w:val="00611705"/>
    <w:rsid w:val="00616D22"/>
    <w:rsid w:val="00621CF6"/>
    <w:rsid w:val="006221E5"/>
    <w:rsid w:val="00624165"/>
    <w:rsid w:val="00624592"/>
    <w:rsid w:val="00630268"/>
    <w:rsid w:val="00633B57"/>
    <w:rsid w:val="006344D7"/>
    <w:rsid w:val="00634B23"/>
    <w:rsid w:val="0064207D"/>
    <w:rsid w:val="00642CEE"/>
    <w:rsid w:val="00642FD0"/>
    <w:rsid w:val="00643AF2"/>
    <w:rsid w:val="006444A0"/>
    <w:rsid w:val="00645464"/>
    <w:rsid w:val="006466A3"/>
    <w:rsid w:val="006516B1"/>
    <w:rsid w:val="0065243C"/>
    <w:rsid w:val="006545AD"/>
    <w:rsid w:val="00656C6E"/>
    <w:rsid w:val="00657DD6"/>
    <w:rsid w:val="00664454"/>
    <w:rsid w:val="0066770D"/>
    <w:rsid w:val="00667D88"/>
    <w:rsid w:val="006724C4"/>
    <w:rsid w:val="00672EC9"/>
    <w:rsid w:val="00673BE8"/>
    <w:rsid w:val="00674AAB"/>
    <w:rsid w:val="00680E01"/>
    <w:rsid w:val="00681119"/>
    <w:rsid w:val="00683BDD"/>
    <w:rsid w:val="00684F0B"/>
    <w:rsid w:val="006861E0"/>
    <w:rsid w:val="00690A4F"/>
    <w:rsid w:val="00690CF5"/>
    <w:rsid w:val="006911F7"/>
    <w:rsid w:val="006919D0"/>
    <w:rsid w:val="00692844"/>
    <w:rsid w:val="00695040"/>
    <w:rsid w:val="00695141"/>
    <w:rsid w:val="006A0BB4"/>
    <w:rsid w:val="006A260E"/>
    <w:rsid w:val="006A784B"/>
    <w:rsid w:val="006B7F0F"/>
    <w:rsid w:val="006D0DF0"/>
    <w:rsid w:val="006D41A2"/>
    <w:rsid w:val="006D77B7"/>
    <w:rsid w:val="006E1DD8"/>
    <w:rsid w:val="006E4B85"/>
    <w:rsid w:val="006E4C15"/>
    <w:rsid w:val="006E6370"/>
    <w:rsid w:val="006F2775"/>
    <w:rsid w:val="006F352E"/>
    <w:rsid w:val="006F3601"/>
    <w:rsid w:val="006F42F4"/>
    <w:rsid w:val="006F520A"/>
    <w:rsid w:val="00701C3E"/>
    <w:rsid w:val="0070392A"/>
    <w:rsid w:val="00704D12"/>
    <w:rsid w:val="00705384"/>
    <w:rsid w:val="00714A8D"/>
    <w:rsid w:val="007177C4"/>
    <w:rsid w:val="00720999"/>
    <w:rsid w:val="00721175"/>
    <w:rsid w:val="00721557"/>
    <w:rsid w:val="00722761"/>
    <w:rsid w:val="00722A0F"/>
    <w:rsid w:val="00725237"/>
    <w:rsid w:val="0072554E"/>
    <w:rsid w:val="007311E4"/>
    <w:rsid w:val="00734030"/>
    <w:rsid w:val="00741256"/>
    <w:rsid w:val="00741C76"/>
    <w:rsid w:val="00743381"/>
    <w:rsid w:val="00743B1B"/>
    <w:rsid w:val="0074669D"/>
    <w:rsid w:val="00747206"/>
    <w:rsid w:val="007505F4"/>
    <w:rsid w:val="007520C9"/>
    <w:rsid w:val="00752179"/>
    <w:rsid w:val="007638B2"/>
    <w:rsid w:val="0076494E"/>
    <w:rsid w:val="00764F7B"/>
    <w:rsid w:val="0076586B"/>
    <w:rsid w:val="00765EE4"/>
    <w:rsid w:val="00766D97"/>
    <w:rsid w:val="0077067D"/>
    <w:rsid w:val="0077591B"/>
    <w:rsid w:val="00781F8E"/>
    <w:rsid w:val="00786A75"/>
    <w:rsid w:val="00787198"/>
    <w:rsid w:val="00793FC2"/>
    <w:rsid w:val="007962C5"/>
    <w:rsid w:val="00796F96"/>
    <w:rsid w:val="00797808"/>
    <w:rsid w:val="007A1E68"/>
    <w:rsid w:val="007A2D6C"/>
    <w:rsid w:val="007A6F20"/>
    <w:rsid w:val="007B2670"/>
    <w:rsid w:val="007B300C"/>
    <w:rsid w:val="007B5F12"/>
    <w:rsid w:val="007B68DA"/>
    <w:rsid w:val="007C130B"/>
    <w:rsid w:val="007C3E1D"/>
    <w:rsid w:val="007C4DA9"/>
    <w:rsid w:val="007C4E82"/>
    <w:rsid w:val="007C4FCF"/>
    <w:rsid w:val="007C67DA"/>
    <w:rsid w:val="007C7823"/>
    <w:rsid w:val="007D42EB"/>
    <w:rsid w:val="007D6DFF"/>
    <w:rsid w:val="007F1A05"/>
    <w:rsid w:val="007F25B1"/>
    <w:rsid w:val="007F6518"/>
    <w:rsid w:val="00801040"/>
    <w:rsid w:val="0080236D"/>
    <w:rsid w:val="0080614A"/>
    <w:rsid w:val="00814431"/>
    <w:rsid w:val="008150F8"/>
    <w:rsid w:val="00815BA6"/>
    <w:rsid w:val="00821BE2"/>
    <w:rsid w:val="008313CD"/>
    <w:rsid w:val="0083248C"/>
    <w:rsid w:val="00832BB3"/>
    <w:rsid w:val="00834785"/>
    <w:rsid w:val="008357B3"/>
    <w:rsid w:val="008359CF"/>
    <w:rsid w:val="00837AB6"/>
    <w:rsid w:val="00841CDB"/>
    <w:rsid w:val="008425DB"/>
    <w:rsid w:val="00843B2C"/>
    <w:rsid w:val="008441D2"/>
    <w:rsid w:val="0085668A"/>
    <w:rsid w:val="0086466E"/>
    <w:rsid w:val="008652D6"/>
    <w:rsid w:val="00866EA1"/>
    <w:rsid w:val="008670A4"/>
    <w:rsid w:val="00867F2D"/>
    <w:rsid w:val="0087030E"/>
    <w:rsid w:val="008712CE"/>
    <w:rsid w:val="0087197E"/>
    <w:rsid w:val="008728E8"/>
    <w:rsid w:val="00873642"/>
    <w:rsid w:val="00873C0A"/>
    <w:rsid w:val="0087657E"/>
    <w:rsid w:val="00880B83"/>
    <w:rsid w:val="00881BA5"/>
    <w:rsid w:val="00883317"/>
    <w:rsid w:val="00884935"/>
    <w:rsid w:val="008868AB"/>
    <w:rsid w:val="00891008"/>
    <w:rsid w:val="00892D48"/>
    <w:rsid w:val="0089351B"/>
    <w:rsid w:val="00893B28"/>
    <w:rsid w:val="00897429"/>
    <w:rsid w:val="008A0288"/>
    <w:rsid w:val="008A37DD"/>
    <w:rsid w:val="008A3C66"/>
    <w:rsid w:val="008B076E"/>
    <w:rsid w:val="008B1C6C"/>
    <w:rsid w:val="008B4EEB"/>
    <w:rsid w:val="008B71E7"/>
    <w:rsid w:val="008B76ED"/>
    <w:rsid w:val="008C2B91"/>
    <w:rsid w:val="008C7DA6"/>
    <w:rsid w:val="008D4BC0"/>
    <w:rsid w:val="008D5302"/>
    <w:rsid w:val="008D625B"/>
    <w:rsid w:val="008D6675"/>
    <w:rsid w:val="008D67CF"/>
    <w:rsid w:val="008E019A"/>
    <w:rsid w:val="008E61E8"/>
    <w:rsid w:val="008E6D96"/>
    <w:rsid w:val="008F00C5"/>
    <w:rsid w:val="008F410B"/>
    <w:rsid w:val="008F53E2"/>
    <w:rsid w:val="008F553A"/>
    <w:rsid w:val="008F67A7"/>
    <w:rsid w:val="009034F9"/>
    <w:rsid w:val="0090374D"/>
    <w:rsid w:val="00903E42"/>
    <w:rsid w:val="00904730"/>
    <w:rsid w:val="00905B24"/>
    <w:rsid w:val="00906767"/>
    <w:rsid w:val="00906EBB"/>
    <w:rsid w:val="00910928"/>
    <w:rsid w:val="00916808"/>
    <w:rsid w:val="00916A8A"/>
    <w:rsid w:val="009173C5"/>
    <w:rsid w:val="009216F4"/>
    <w:rsid w:val="00921C8E"/>
    <w:rsid w:val="00923FF4"/>
    <w:rsid w:val="00926257"/>
    <w:rsid w:val="00935210"/>
    <w:rsid w:val="009371B6"/>
    <w:rsid w:val="00941037"/>
    <w:rsid w:val="00942DAB"/>
    <w:rsid w:val="00945801"/>
    <w:rsid w:val="00946866"/>
    <w:rsid w:val="00951B31"/>
    <w:rsid w:val="00953747"/>
    <w:rsid w:val="00956147"/>
    <w:rsid w:val="00956EB3"/>
    <w:rsid w:val="009571D6"/>
    <w:rsid w:val="009573C2"/>
    <w:rsid w:val="00957894"/>
    <w:rsid w:val="00957ED9"/>
    <w:rsid w:val="00961DDF"/>
    <w:rsid w:val="009625A7"/>
    <w:rsid w:val="00966045"/>
    <w:rsid w:val="009712DF"/>
    <w:rsid w:val="00973B72"/>
    <w:rsid w:val="00975803"/>
    <w:rsid w:val="00976A53"/>
    <w:rsid w:val="00976B24"/>
    <w:rsid w:val="0099278A"/>
    <w:rsid w:val="009931F4"/>
    <w:rsid w:val="00996FAE"/>
    <w:rsid w:val="009A08EB"/>
    <w:rsid w:val="009A0F65"/>
    <w:rsid w:val="009A32A2"/>
    <w:rsid w:val="009A3CB1"/>
    <w:rsid w:val="009C7431"/>
    <w:rsid w:val="009C7E25"/>
    <w:rsid w:val="009D77BE"/>
    <w:rsid w:val="009D78FF"/>
    <w:rsid w:val="009E1281"/>
    <w:rsid w:val="009E1596"/>
    <w:rsid w:val="009E240C"/>
    <w:rsid w:val="009E553E"/>
    <w:rsid w:val="009E5FCE"/>
    <w:rsid w:val="009F7B5F"/>
    <w:rsid w:val="00A0268F"/>
    <w:rsid w:val="00A048AF"/>
    <w:rsid w:val="00A04C80"/>
    <w:rsid w:val="00A04EDF"/>
    <w:rsid w:val="00A0527C"/>
    <w:rsid w:val="00A11374"/>
    <w:rsid w:val="00A11A03"/>
    <w:rsid w:val="00A11D02"/>
    <w:rsid w:val="00A134D2"/>
    <w:rsid w:val="00A135B7"/>
    <w:rsid w:val="00A139D8"/>
    <w:rsid w:val="00A13D57"/>
    <w:rsid w:val="00A1753A"/>
    <w:rsid w:val="00A206EB"/>
    <w:rsid w:val="00A22483"/>
    <w:rsid w:val="00A22769"/>
    <w:rsid w:val="00A31313"/>
    <w:rsid w:val="00A32F1F"/>
    <w:rsid w:val="00A3306C"/>
    <w:rsid w:val="00A33845"/>
    <w:rsid w:val="00A3487A"/>
    <w:rsid w:val="00A36E83"/>
    <w:rsid w:val="00A4279B"/>
    <w:rsid w:val="00A43D70"/>
    <w:rsid w:val="00A4478E"/>
    <w:rsid w:val="00A51ADB"/>
    <w:rsid w:val="00A52E10"/>
    <w:rsid w:val="00A55815"/>
    <w:rsid w:val="00A57C94"/>
    <w:rsid w:val="00A63578"/>
    <w:rsid w:val="00A6612F"/>
    <w:rsid w:val="00A713D1"/>
    <w:rsid w:val="00A729CA"/>
    <w:rsid w:val="00A75278"/>
    <w:rsid w:val="00A8327E"/>
    <w:rsid w:val="00A85237"/>
    <w:rsid w:val="00A87721"/>
    <w:rsid w:val="00A877F3"/>
    <w:rsid w:val="00A9764F"/>
    <w:rsid w:val="00A978F6"/>
    <w:rsid w:val="00AA0EE5"/>
    <w:rsid w:val="00AA20A2"/>
    <w:rsid w:val="00AA3227"/>
    <w:rsid w:val="00AA5E4F"/>
    <w:rsid w:val="00AB1FD3"/>
    <w:rsid w:val="00AB3417"/>
    <w:rsid w:val="00AB6CF4"/>
    <w:rsid w:val="00AC546B"/>
    <w:rsid w:val="00AC734D"/>
    <w:rsid w:val="00AD2E1A"/>
    <w:rsid w:val="00AD2F90"/>
    <w:rsid w:val="00AD304B"/>
    <w:rsid w:val="00AD325E"/>
    <w:rsid w:val="00AD374F"/>
    <w:rsid w:val="00AD5652"/>
    <w:rsid w:val="00AD7029"/>
    <w:rsid w:val="00AD7633"/>
    <w:rsid w:val="00AD7A0F"/>
    <w:rsid w:val="00AE2228"/>
    <w:rsid w:val="00AE3764"/>
    <w:rsid w:val="00AE64A1"/>
    <w:rsid w:val="00AE6DEF"/>
    <w:rsid w:val="00AF11FC"/>
    <w:rsid w:val="00AF1682"/>
    <w:rsid w:val="00B02C6B"/>
    <w:rsid w:val="00B14C2F"/>
    <w:rsid w:val="00B151B6"/>
    <w:rsid w:val="00B206B9"/>
    <w:rsid w:val="00B26DC1"/>
    <w:rsid w:val="00B26FA7"/>
    <w:rsid w:val="00B301E1"/>
    <w:rsid w:val="00B341CE"/>
    <w:rsid w:val="00B344ED"/>
    <w:rsid w:val="00B37BD7"/>
    <w:rsid w:val="00B42441"/>
    <w:rsid w:val="00B500A3"/>
    <w:rsid w:val="00B52A0C"/>
    <w:rsid w:val="00B52C30"/>
    <w:rsid w:val="00B52F61"/>
    <w:rsid w:val="00B56A43"/>
    <w:rsid w:val="00B57FB8"/>
    <w:rsid w:val="00B61559"/>
    <w:rsid w:val="00B61F10"/>
    <w:rsid w:val="00B63551"/>
    <w:rsid w:val="00B67BBE"/>
    <w:rsid w:val="00B71CBB"/>
    <w:rsid w:val="00B72155"/>
    <w:rsid w:val="00B73099"/>
    <w:rsid w:val="00B75D42"/>
    <w:rsid w:val="00B76FFA"/>
    <w:rsid w:val="00B8177C"/>
    <w:rsid w:val="00B8296B"/>
    <w:rsid w:val="00B834D3"/>
    <w:rsid w:val="00B83E6B"/>
    <w:rsid w:val="00B83FCE"/>
    <w:rsid w:val="00B84745"/>
    <w:rsid w:val="00B85FF0"/>
    <w:rsid w:val="00B861D3"/>
    <w:rsid w:val="00B95590"/>
    <w:rsid w:val="00BA1B5B"/>
    <w:rsid w:val="00BA3333"/>
    <w:rsid w:val="00BA50C0"/>
    <w:rsid w:val="00BB0591"/>
    <w:rsid w:val="00BB1E39"/>
    <w:rsid w:val="00BC0FD2"/>
    <w:rsid w:val="00BC22D0"/>
    <w:rsid w:val="00BC28B5"/>
    <w:rsid w:val="00BC67F1"/>
    <w:rsid w:val="00BD1BE0"/>
    <w:rsid w:val="00BD3460"/>
    <w:rsid w:val="00BD7C54"/>
    <w:rsid w:val="00BE1DF6"/>
    <w:rsid w:val="00BE6ADE"/>
    <w:rsid w:val="00BE6ED4"/>
    <w:rsid w:val="00C0147B"/>
    <w:rsid w:val="00C07C3B"/>
    <w:rsid w:val="00C14CEE"/>
    <w:rsid w:val="00C17673"/>
    <w:rsid w:val="00C21F6C"/>
    <w:rsid w:val="00C22FC0"/>
    <w:rsid w:val="00C2386B"/>
    <w:rsid w:val="00C25326"/>
    <w:rsid w:val="00C269B4"/>
    <w:rsid w:val="00C30784"/>
    <w:rsid w:val="00C30865"/>
    <w:rsid w:val="00C32812"/>
    <w:rsid w:val="00C3464B"/>
    <w:rsid w:val="00C35456"/>
    <w:rsid w:val="00C368A1"/>
    <w:rsid w:val="00C37256"/>
    <w:rsid w:val="00C3739F"/>
    <w:rsid w:val="00C42303"/>
    <w:rsid w:val="00C4315D"/>
    <w:rsid w:val="00C5180E"/>
    <w:rsid w:val="00C5191B"/>
    <w:rsid w:val="00C54078"/>
    <w:rsid w:val="00C548C7"/>
    <w:rsid w:val="00C56257"/>
    <w:rsid w:val="00C57642"/>
    <w:rsid w:val="00C57F1F"/>
    <w:rsid w:val="00C6125F"/>
    <w:rsid w:val="00C65858"/>
    <w:rsid w:val="00C66026"/>
    <w:rsid w:val="00C67809"/>
    <w:rsid w:val="00C7282F"/>
    <w:rsid w:val="00C805B4"/>
    <w:rsid w:val="00C80766"/>
    <w:rsid w:val="00C80DD0"/>
    <w:rsid w:val="00C813EA"/>
    <w:rsid w:val="00C86203"/>
    <w:rsid w:val="00C8680D"/>
    <w:rsid w:val="00C905B7"/>
    <w:rsid w:val="00C9186A"/>
    <w:rsid w:val="00C975BC"/>
    <w:rsid w:val="00CA32AE"/>
    <w:rsid w:val="00CA5A19"/>
    <w:rsid w:val="00CA5B80"/>
    <w:rsid w:val="00CB0AC6"/>
    <w:rsid w:val="00CB2056"/>
    <w:rsid w:val="00CB36C0"/>
    <w:rsid w:val="00CC2835"/>
    <w:rsid w:val="00CC66A6"/>
    <w:rsid w:val="00CD1955"/>
    <w:rsid w:val="00CD4DD8"/>
    <w:rsid w:val="00CD4DFE"/>
    <w:rsid w:val="00CD68B3"/>
    <w:rsid w:val="00CE1DD2"/>
    <w:rsid w:val="00CE273F"/>
    <w:rsid w:val="00CE42F7"/>
    <w:rsid w:val="00CE58A6"/>
    <w:rsid w:val="00CE7522"/>
    <w:rsid w:val="00CE786C"/>
    <w:rsid w:val="00CF0911"/>
    <w:rsid w:val="00CF0D23"/>
    <w:rsid w:val="00CF1C0A"/>
    <w:rsid w:val="00CF25B2"/>
    <w:rsid w:val="00CF3C0C"/>
    <w:rsid w:val="00CF6490"/>
    <w:rsid w:val="00CF65A6"/>
    <w:rsid w:val="00CF6DB1"/>
    <w:rsid w:val="00CF6FE6"/>
    <w:rsid w:val="00CF7324"/>
    <w:rsid w:val="00D0067A"/>
    <w:rsid w:val="00D007E0"/>
    <w:rsid w:val="00D00B4F"/>
    <w:rsid w:val="00D05991"/>
    <w:rsid w:val="00D11625"/>
    <w:rsid w:val="00D12C96"/>
    <w:rsid w:val="00D1490D"/>
    <w:rsid w:val="00D237D1"/>
    <w:rsid w:val="00D23AB6"/>
    <w:rsid w:val="00D33463"/>
    <w:rsid w:val="00D33A8F"/>
    <w:rsid w:val="00D33FA5"/>
    <w:rsid w:val="00D34AA2"/>
    <w:rsid w:val="00D37696"/>
    <w:rsid w:val="00D37A30"/>
    <w:rsid w:val="00D40150"/>
    <w:rsid w:val="00D402C3"/>
    <w:rsid w:val="00D41F50"/>
    <w:rsid w:val="00D443EE"/>
    <w:rsid w:val="00D464C1"/>
    <w:rsid w:val="00D52DD9"/>
    <w:rsid w:val="00D53911"/>
    <w:rsid w:val="00D54D84"/>
    <w:rsid w:val="00D61D9B"/>
    <w:rsid w:val="00D61E13"/>
    <w:rsid w:val="00D61FB6"/>
    <w:rsid w:val="00D644EE"/>
    <w:rsid w:val="00D66D5F"/>
    <w:rsid w:val="00D701DA"/>
    <w:rsid w:val="00D71861"/>
    <w:rsid w:val="00D71A22"/>
    <w:rsid w:val="00D7316C"/>
    <w:rsid w:val="00D7520B"/>
    <w:rsid w:val="00D75A45"/>
    <w:rsid w:val="00D7638D"/>
    <w:rsid w:val="00D77B6E"/>
    <w:rsid w:val="00D800FE"/>
    <w:rsid w:val="00D80BBB"/>
    <w:rsid w:val="00D85066"/>
    <w:rsid w:val="00D91D91"/>
    <w:rsid w:val="00D93AED"/>
    <w:rsid w:val="00D96F77"/>
    <w:rsid w:val="00DA0F9B"/>
    <w:rsid w:val="00DA1003"/>
    <w:rsid w:val="00DA2C0E"/>
    <w:rsid w:val="00DA3897"/>
    <w:rsid w:val="00DA3AAD"/>
    <w:rsid w:val="00DA4949"/>
    <w:rsid w:val="00DA73C5"/>
    <w:rsid w:val="00DB14BD"/>
    <w:rsid w:val="00DB2723"/>
    <w:rsid w:val="00DB2EB0"/>
    <w:rsid w:val="00DB3777"/>
    <w:rsid w:val="00DB4A1E"/>
    <w:rsid w:val="00DB5BEB"/>
    <w:rsid w:val="00DC0D3B"/>
    <w:rsid w:val="00DC3C19"/>
    <w:rsid w:val="00DC52E1"/>
    <w:rsid w:val="00DC6DB6"/>
    <w:rsid w:val="00DD029E"/>
    <w:rsid w:val="00DD13A8"/>
    <w:rsid w:val="00DD199D"/>
    <w:rsid w:val="00DD3555"/>
    <w:rsid w:val="00DD57E4"/>
    <w:rsid w:val="00DD7998"/>
    <w:rsid w:val="00DE08EF"/>
    <w:rsid w:val="00DE1E7F"/>
    <w:rsid w:val="00DE3592"/>
    <w:rsid w:val="00DE7606"/>
    <w:rsid w:val="00DE7A9D"/>
    <w:rsid w:val="00DF26D5"/>
    <w:rsid w:val="00DF490B"/>
    <w:rsid w:val="00DF5AC4"/>
    <w:rsid w:val="00DF6755"/>
    <w:rsid w:val="00E0063E"/>
    <w:rsid w:val="00E05509"/>
    <w:rsid w:val="00E05AEE"/>
    <w:rsid w:val="00E0638E"/>
    <w:rsid w:val="00E11C41"/>
    <w:rsid w:val="00E169CB"/>
    <w:rsid w:val="00E21168"/>
    <w:rsid w:val="00E331D2"/>
    <w:rsid w:val="00E3369B"/>
    <w:rsid w:val="00E3542F"/>
    <w:rsid w:val="00E3765A"/>
    <w:rsid w:val="00E4090C"/>
    <w:rsid w:val="00E43E12"/>
    <w:rsid w:val="00E50536"/>
    <w:rsid w:val="00E63DA4"/>
    <w:rsid w:val="00E642FA"/>
    <w:rsid w:val="00E66416"/>
    <w:rsid w:val="00E66A56"/>
    <w:rsid w:val="00E67F75"/>
    <w:rsid w:val="00E70DEE"/>
    <w:rsid w:val="00E72988"/>
    <w:rsid w:val="00E8123A"/>
    <w:rsid w:val="00E821DC"/>
    <w:rsid w:val="00E90389"/>
    <w:rsid w:val="00E9480D"/>
    <w:rsid w:val="00E96E2F"/>
    <w:rsid w:val="00E973CA"/>
    <w:rsid w:val="00E976C1"/>
    <w:rsid w:val="00EA0236"/>
    <w:rsid w:val="00EA3265"/>
    <w:rsid w:val="00EA5D3E"/>
    <w:rsid w:val="00EB4065"/>
    <w:rsid w:val="00EB502D"/>
    <w:rsid w:val="00EB66D6"/>
    <w:rsid w:val="00EC2F0D"/>
    <w:rsid w:val="00EC3689"/>
    <w:rsid w:val="00EC4448"/>
    <w:rsid w:val="00EC6DBF"/>
    <w:rsid w:val="00ED3432"/>
    <w:rsid w:val="00ED47A9"/>
    <w:rsid w:val="00ED4BA6"/>
    <w:rsid w:val="00ED4FF3"/>
    <w:rsid w:val="00ED7510"/>
    <w:rsid w:val="00EE014A"/>
    <w:rsid w:val="00EE221F"/>
    <w:rsid w:val="00EE451C"/>
    <w:rsid w:val="00EE4E48"/>
    <w:rsid w:val="00EE517F"/>
    <w:rsid w:val="00EF04A7"/>
    <w:rsid w:val="00EF4C71"/>
    <w:rsid w:val="00EF547C"/>
    <w:rsid w:val="00F00C2D"/>
    <w:rsid w:val="00F10619"/>
    <w:rsid w:val="00F113E0"/>
    <w:rsid w:val="00F14141"/>
    <w:rsid w:val="00F15BFD"/>
    <w:rsid w:val="00F16865"/>
    <w:rsid w:val="00F17219"/>
    <w:rsid w:val="00F20F63"/>
    <w:rsid w:val="00F21B2F"/>
    <w:rsid w:val="00F22D22"/>
    <w:rsid w:val="00F2358C"/>
    <w:rsid w:val="00F23D04"/>
    <w:rsid w:val="00F2546B"/>
    <w:rsid w:val="00F274F2"/>
    <w:rsid w:val="00F27F25"/>
    <w:rsid w:val="00F30B8F"/>
    <w:rsid w:val="00F30CAA"/>
    <w:rsid w:val="00F33BE9"/>
    <w:rsid w:val="00F33DA7"/>
    <w:rsid w:val="00F3623A"/>
    <w:rsid w:val="00F41904"/>
    <w:rsid w:val="00F41A31"/>
    <w:rsid w:val="00F46EAE"/>
    <w:rsid w:val="00F473F0"/>
    <w:rsid w:val="00F50A76"/>
    <w:rsid w:val="00F528A9"/>
    <w:rsid w:val="00F55DF8"/>
    <w:rsid w:val="00F604A6"/>
    <w:rsid w:val="00F66685"/>
    <w:rsid w:val="00F853FC"/>
    <w:rsid w:val="00F8598D"/>
    <w:rsid w:val="00F867D7"/>
    <w:rsid w:val="00F86FCD"/>
    <w:rsid w:val="00F87766"/>
    <w:rsid w:val="00F87C20"/>
    <w:rsid w:val="00F959FB"/>
    <w:rsid w:val="00F97A61"/>
    <w:rsid w:val="00FA0396"/>
    <w:rsid w:val="00FA1C82"/>
    <w:rsid w:val="00FA1F29"/>
    <w:rsid w:val="00FA2834"/>
    <w:rsid w:val="00FA3A54"/>
    <w:rsid w:val="00FA4FF1"/>
    <w:rsid w:val="00FA515F"/>
    <w:rsid w:val="00FA692B"/>
    <w:rsid w:val="00FA6BF4"/>
    <w:rsid w:val="00FA6E58"/>
    <w:rsid w:val="00FA75B4"/>
    <w:rsid w:val="00FB030A"/>
    <w:rsid w:val="00FB0CCC"/>
    <w:rsid w:val="00FB5680"/>
    <w:rsid w:val="00FC34CD"/>
    <w:rsid w:val="00FD090A"/>
    <w:rsid w:val="00FD1D29"/>
    <w:rsid w:val="00FD430E"/>
    <w:rsid w:val="00FD4BE1"/>
    <w:rsid w:val="00FD6A6B"/>
    <w:rsid w:val="00FD6CC3"/>
    <w:rsid w:val="00FE0EC6"/>
    <w:rsid w:val="00FE1333"/>
    <w:rsid w:val="00FE3020"/>
    <w:rsid w:val="00FF277B"/>
    <w:rsid w:val="00FF68C4"/>
    <w:rsid w:val="00FF760D"/>
    <w:rsid w:val="00FF7E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center;mso-width-relative:margin;mso-height-relative:margin" strokecolor="none [3213]">
      <v:stroke endarrow="block" color="none [3213]"/>
      <v:textbox style="mso-fit-shape-to-text:t"/>
    </o:shapedefaults>
    <o:shapelayout v:ext="edit">
      <o:idmap v:ext="edit" data="2"/>
    </o:shapelayout>
  </w:shapeDefaults>
  <w:decimalSymbol w:val=","/>
  <w:listSeparator w:val=";"/>
  <w14:docId w14:val="7C6F5603"/>
  <w15:chartTrackingRefBased/>
  <w15:docId w15:val="{687C653B-0ADE-4BE1-81D2-3F1D25DEA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Body Text Indent" w:uiPriority="99"/>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ind w:left="709"/>
    </w:pPr>
    <w:rPr>
      <w:sz w:val="24"/>
      <w:szCs w:val="24"/>
    </w:rPr>
  </w:style>
  <w:style w:type="paragraph" w:styleId="Titre1">
    <w:name w:val="heading 1"/>
    <w:basedOn w:val="Normal"/>
    <w:next w:val="Normal"/>
    <w:link w:val="Titre1Car"/>
    <w:qFormat/>
    <w:rsid w:val="004A3266"/>
    <w:pPr>
      <w:keepNext/>
      <w:spacing w:before="240" w:after="60"/>
      <w:outlineLvl w:val="0"/>
    </w:pPr>
    <w:rPr>
      <w:rFonts w:ascii="Calibri Light" w:hAnsi="Calibri Light"/>
      <w:b/>
      <w:bCs/>
      <w:kern w:val="32"/>
      <w:sz w:val="32"/>
      <w:szCs w:val="32"/>
    </w:rPr>
  </w:style>
  <w:style w:type="paragraph" w:styleId="Titre4">
    <w:name w:val="heading 4"/>
    <w:basedOn w:val="Normal"/>
    <w:next w:val="Normal"/>
    <w:qFormat/>
    <w:rsid w:val="00B73099"/>
    <w:pPr>
      <w:keepNext/>
      <w:numPr>
        <w:ilvl w:val="3"/>
        <w:numId w:val="1"/>
      </w:numPr>
      <w:spacing w:before="240" w:after="60"/>
      <w:outlineLvl w:val="3"/>
    </w:pPr>
    <w:rPr>
      <w:b/>
      <w:bCs/>
      <w:sz w:val="28"/>
      <w:szCs w:val="28"/>
    </w:rPr>
  </w:style>
  <w:style w:type="paragraph" w:styleId="Titre5">
    <w:name w:val="heading 5"/>
    <w:basedOn w:val="Normal"/>
    <w:next w:val="Normal"/>
    <w:qFormat/>
    <w:rsid w:val="00B73099"/>
    <w:pPr>
      <w:keepNext/>
      <w:numPr>
        <w:ilvl w:val="4"/>
        <w:numId w:val="1"/>
      </w:numPr>
      <w:spacing w:before="240" w:after="60"/>
      <w:outlineLvl w:val="4"/>
    </w:pPr>
    <w:rPr>
      <w:b/>
      <w:bCs/>
      <w:i/>
      <w:iCs/>
      <w:sz w:val="26"/>
      <w:szCs w:val="26"/>
    </w:rPr>
  </w:style>
  <w:style w:type="paragraph" w:styleId="Titre6">
    <w:name w:val="heading 6"/>
    <w:basedOn w:val="Normal"/>
    <w:next w:val="Normal"/>
    <w:qFormat/>
    <w:rsid w:val="00B73099"/>
    <w:pPr>
      <w:keepNext/>
      <w:numPr>
        <w:ilvl w:val="5"/>
        <w:numId w:val="1"/>
      </w:numPr>
      <w:spacing w:before="240" w:after="60"/>
      <w:outlineLvl w:val="5"/>
    </w:pPr>
    <w:rPr>
      <w:b/>
      <w:bCs/>
      <w:sz w:val="22"/>
      <w:szCs w:val="22"/>
    </w:rPr>
  </w:style>
  <w:style w:type="paragraph" w:styleId="Titre7">
    <w:name w:val="heading 7"/>
    <w:basedOn w:val="Normal"/>
    <w:next w:val="Normal"/>
    <w:qFormat/>
    <w:rsid w:val="00B73099"/>
    <w:pPr>
      <w:keepNext/>
      <w:numPr>
        <w:ilvl w:val="6"/>
        <w:numId w:val="1"/>
      </w:numPr>
      <w:spacing w:before="240" w:after="60"/>
      <w:outlineLvl w:val="6"/>
    </w:pPr>
  </w:style>
  <w:style w:type="paragraph" w:styleId="Titre8">
    <w:name w:val="heading 8"/>
    <w:basedOn w:val="Normal"/>
    <w:next w:val="Normal"/>
    <w:qFormat/>
    <w:rsid w:val="00B73099"/>
    <w:pPr>
      <w:keepNext/>
      <w:numPr>
        <w:ilvl w:val="7"/>
        <w:numId w:val="1"/>
      </w:numPr>
      <w:spacing w:before="240" w:after="60"/>
      <w:outlineLvl w:val="7"/>
    </w:pPr>
    <w:rPr>
      <w:i/>
      <w:iCs/>
    </w:rPr>
  </w:style>
  <w:style w:type="paragraph" w:styleId="Titre9">
    <w:name w:val="heading 9"/>
    <w:basedOn w:val="Normal"/>
    <w:next w:val="Normal"/>
    <w:qFormat/>
    <w:rsid w:val="00B73099"/>
    <w:pPr>
      <w:keepNext/>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5CCTP">
    <w:name w:val="Titre 5 CCTP"/>
    <w:basedOn w:val="Normal"/>
    <w:autoRedefine/>
    <w:rsid w:val="00CB36C0"/>
    <w:pPr>
      <w:keepNext/>
      <w:tabs>
        <w:tab w:val="left" w:pos="113"/>
      </w:tabs>
      <w:ind w:left="851"/>
      <w:jc w:val="both"/>
      <w:outlineLvl w:val="0"/>
    </w:pPr>
    <w:rPr>
      <w:szCs w:val="20"/>
    </w:rPr>
  </w:style>
  <w:style w:type="paragraph" w:customStyle="1" w:styleId="Titre4CCTP">
    <w:name w:val="Titre 4 CCTP"/>
    <w:basedOn w:val="Normal"/>
    <w:autoRedefine/>
    <w:rsid w:val="00B73099"/>
    <w:pPr>
      <w:keepNext/>
      <w:numPr>
        <w:ilvl w:val="1"/>
        <w:numId w:val="1"/>
      </w:numPr>
      <w:tabs>
        <w:tab w:val="left" w:pos="993"/>
      </w:tabs>
      <w:overflowPunct w:val="0"/>
      <w:autoSpaceDE w:val="0"/>
      <w:autoSpaceDN w:val="0"/>
      <w:adjustRightInd w:val="0"/>
      <w:spacing w:before="120" w:after="240"/>
      <w:ind w:right="-286"/>
      <w:jc w:val="center"/>
      <w:textAlignment w:val="baseline"/>
      <w:outlineLvl w:val="0"/>
    </w:pPr>
    <w:rPr>
      <w:rFonts w:ascii="Gill Sans MT" w:hAnsi="Gill Sans MT" w:cs="Tahoma"/>
      <w:b/>
      <w:spacing w:val="100"/>
      <w:sz w:val="28"/>
      <w:szCs w:val="28"/>
      <w:u w:val="single"/>
    </w:rPr>
  </w:style>
  <w:style w:type="paragraph" w:customStyle="1" w:styleId="Titre3CCTP">
    <w:name w:val="Titre 3 CCTP"/>
    <w:basedOn w:val="Titre4CCTP"/>
    <w:next w:val="Titre4CCTP"/>
    <w:autoRedefine/>
    <w:rsid w:val="00B73099"/>
    <w:pPr>
      <w:numPr>
        <w:ilvl w:val="0"/>
      </w:numPr>
      <w:pBdr>
        <w:top w:val="single" w:sz="12" w:space="10" w:color="auto"/>
        <w:left w:val="single" w:sz="12" w:space="5" w:color="auto"/>
        <w:bottom w:val="single" w:sz="12" w:space="10" w:color="auto"/>
        <w:right w:val="single" w:sz="12" w:space="5" w:color="auto"/>
      </w:pBdr>
      <w:tabs>
        <w:tab w:val="clear" w:pos="3763"/>
        <w:tab w:val="num" w:pos="360"/>
      </w:tabs>
      <w:spacing w:before="240" w:after="600"/>
      <w:ind w:left="0"/>
    </w:pPr>
    <w:rPr>
      <w:rFonts w:cs="Times New Roman"/>
      <w:spacing w:val="80"/>
      <w:sz w:val="32"/>
      <w:szCs w:val="32"/>
      <w:u w:val="none"/>
    </w:rPr>
  </w:style>
  <w:style w:type="paragraph" w:customStyle="1" w:styleId="NormalCCTPEric">
    <w:name w:val="Normal CCTP Eric"/>
    <w:basedOn w:val="Normal"/>
    <w:rsid w:val="00B73099"/>
    <w:pPr>
      <w:keepNext/>
      <w:ind w:left="851"/>
      <w:jc w:val="both"/>
    </w:pPr>
    <w:rPr>
      <w:rFonts w:ascii="Gill Sans MT" w:hAnsi="Gill Sans MT"/>
    </w:rPr>
  </w:style>
  <w:style w:type="paragraph" w:customStyle="1" w:styleId="Titre6CCTP">
    <w:name w:val="Titre 6 CCTP"/>
    <w:basedOn w:val="Normal"/>
    <w:autoRedefine/>
    <w:rsid w:val="00B73099"/>
    <w:pPr>
      <w:keepNext/>
      <w:keepLines/>
      <w:numPr>
        <w:numId w:val="2"/>
      </w:numPr>
      <w:spacing w:before="240" w:after="120"/>
    </w:pPr>
    <w:rPr>
      <w:rFonts w:ascii="Arial" w:hAnsi="Arial" w:cs="Arial"/>
      <w:b/>
      <w:bCs/>
    </w:rPr>
  </w:style>
  <w:style w:type="paragraph" w:customStyle="1" w:styleId="NormalCCTPEricpuces">
    <w:name w:val="Normal CCTP Eric + puces"/>
    <w:basedOn w:val="NormalCCTPEric"/>
    <w:rsid w:val="00B73099"/>
    <w:pPr>
      <w:numPr>
        <w:numId w:val="3"/>
      </w:numPr>
    </w:pPr>
  </w:style>
  <w:style w:type="paragraph" w:styleId="Pieddepage">
    <w:name w:val="footer"/>
    <w:basedOn w:val="Normal"/>
    <w:link w:val="PieddepageCar"/>
    <w:uiPriority w:val="99"/>
    <w:rsid w:val="00B73099"/>
    <w:pPr>
      <w:keepNext/>
      <w:tabs>
        <w:tab w:val="center" w:pos="4536"/>
        <w:tab w:val="right" w:pos="9072"/>
      </w:tabs>
    </w:pPr>
    <w:rPr>
      <w:szCs w:val="20"/>
    </w:rPr>
  </w:style>
  <w:style w:type="character" w:styleId="Numrodepage">
    <w:name w:val="page number"/>
    <w:basedOn w:val="Policepardfaut"/>
    <w:rsid w:val="00B73099"/>
  </w:style>
  <w:style w:type="paragraph" w:styleId="En-tte">
    <w:name w:val="header"/>
    <w:basedOn w:val="Normal"/>
    <w:rsid w:val="00C5180E"/>
    <w:pPr>
      <w:tabs>
        <w:tab w:val="center" w:pos="4536"/>
        <w:tab w:val="right" w:pos="9072"/>
      </w:tabs>
    </w:pPr>
  </w:style>
  <w:style w:type="paragraph" w:customStyle="1" w:styleId="AEV-Normalpuce">
    <w:name w:val="AEV - Normal puce"/>
    <w:basedOn w:val="Normal"/>
    <w:link w:val="AEV-NormalpuceCar"/>
    <w:rsid w:val="00DC52E1"/>
    <w:pPr>
      <w:numPr>
        <w:numId w:val="4"/>
      </w:numPr>
      <w:jc w:val="both"/>
    </w:pPr>
    <w:rPr>
      <w:rFonts w:ascii="Arial" w:hAnsi="Arial"/>
      <w:sz w:val="22"/>
      <w:szCs w:val="22"/>
    </w:rPr>
  </w:style>
  <w:style w:type="paragraph" w:customStyle="1" w:styleId="AEV-Titre3">
    <w:name w:val="AEV - Titre 3"/>
    <w:basedOn w:val="AEV-Normal"/>
    <w:next w:val="AEV-Normal"/>
    <w:rsid w:val="00DC52E1"/>
    <w:pPr>
      <w:spacing w:before="240" w:after="120"/>
      <w:ind w:left="680"/>
      <w:jc w:val="left"/>
    </w:pPr>
    <w:rPr>
      <w:rFonts w:cs="Arial"/>
      <w:b/>
      <w:sz w:val="24"/>
      <w:szCs w:val="24"/>
      <w:u w:val="single"/>
    </w:rPr>
  </w:style>
  <w:style w:type="paragraph" w:customStyle="1" w:styleId="AEV-Normal">
    <w:name w:val="AEV - Normal"/>
    <w:basedOn w:val="Normal"/>
    <w:link w:val="AEV-NormalCar"/>
    <w:rsid w:val="00DC52E1"/>
    <w:pPr>
      <w:jc w:val="both"/>
    </w:pPr>
    <w:rPr>
      <w:rFonts w:ascii="Arial" w:hAnsi="Arial"/>
      <w:sz w:val="22"/>
      <w:szCs w:val="22"/>
    </w:rPr>
  </w:style>
  <w:style w:type="character" w:customStyle="1" w:styleId="AEV-NormalCar">
    <w:name w:val="AEV - Normal Car"/>
    <w:link w:val="AEV-Normal"/>
    <w:rsid w:val="00DC52E1"/>
    <w:rPr>
      <w:rFonts w:ascii="Arial" w:hAnsi="Arial"/>
      <w:sz w:val="22"/>
      <w:szCs w:val="22"/>
    </w:rPr>
  </w:style>
  <w:style w:type="character" w:customStyle="1" w:styleId="AEV-NormalpuceCar">
    <w:name w:val="AEV - Normal puce Car"/>
    <w:link w:val="AEV-Normalpuce"/>
    <w:rsid w:val="00DC52E1"/>
    <w:rPr>
      <w:rFonts w:ascii="Arial" w:hAnsi="Arial"/>
      <w:sz w:val="22"/>
      <w:szCs w:val="22"/>
    </w:rPr>
  </w:style>
  <w:style w:type="character" w:customStyle="1" w:styleId="PieddepageCar">
    <w:name w:val="Pied de page Car"/>
    <w:link w:val="Pieddepage"/>
    <w:uiPriority w:val="99"/>
    <w:rsid w:val="0059122D"/>
    <w:rPr>
      <w:sz w:val="24"/>
    </w:rPr>
  </w:style>
  <w:style w:type="paragraph" w:styleId="Textedebulles">
    <w:name w:val="Balloon Text"/>
    <w:basedOn w:val="Normal"/>
    <w:link w:val="TextedebullesCar"/>
    <w:rsid w:val="00F16865"/>
    <w:rPr>
      <w:rFonts w:ascii="Tahoma" w:hAnsi="Tahoma" w:cs="Tahoma"/>
      <w:sz w:val="16"/>
      <w:szCs w:val="16"/>
    </w:rPr>
  </w:style>
  <w:style w:type="character" w:customStyle="1" w:styleId="TextedebullesCar">
    <w:name w:val="Texte de bulles Car"/>
    <w:link w:val="Textedebulles"/>
    <w:rsid w:val="00F16865"/>
    <w:rPr>
      <w:rFonts w:ascii="Tahoma" w:hAnsi="Tahoma" w:cs="Tahoma"/>
      <w:sz w:val="16"/>
      <w:szCs w:val="16"/>
    </w:rPr>
  </w:style>
  <w:style w:type="character" w:styleId="Marquedecommentaire">
    <w:name w:val="annotation reference"/>
    <w:semiHidden/>
    <w:rsid w:val="00DB2EB0"/>
    <w:rPr>
      <w:sz w:val="16"/>
      <w:szCs w:val="16"/>
    </w:rPr>
  </w:style>
  <w:style w:type="paragraph" w:styleId="Commentaire">
    <w:name w:val="annotation text"/>
    <w:basedOn w:val="Normal"/>
    <w:semiHidden/>
    <w:rsid w:val="00DB2EB0"/>
    <w:rPr>
      <w:sz w:val="20"/>
      <w:szCs w:val="20"/>
    </w:rPr>
  </w:style>
  <w:style w:type="paragraph" w:styleId="Objetducommentaire">
    <w:name w:val="annotation subject"/>
    <w:basedOn w:val="Commentaire"/>
    <w:next w:val="Commentaire"/>
    <w:semiHidden/>
    <w:rsid w:val="00DB2EB0"/>
    <w:rPr>
      <w:b/>
      <w:bCs/>
    </w:rPr>
  </w:style>
  <w:style w:type="paragraph" w:styleId="Rvision">
    <w:name w:val="Revision"/>
    <w:hidden/>
    <w:uiPriority w:val="99"/>
    <w:semiHidden/>
    <w:rsid w:val="00616D22"/>
    <w:rPr>
      <w:sz w:val="24"/>
      <w:szCs w:val="24"/>
    </w:rPr>
  </w:style>
  <w:style w:type="character" w:customStyle="1" w:styleId="refnum">
    <w:name w:val="refnum"/>
    <w:rsid w:val="00C07C3B"/>
  </w:style>
  <w:style w:type="paragraph" w:customStyle="1" w:styleId="AEV-Normalpuce2">
    <w:name w:val="AEV - Normal puce 2"/>
    <w:basedOn w:val="AEV-Normalpuce"/>
    <w:next w:val="AEV-Normal"/>
    <w:rsid w:val="008359CF"/>
    <w:pPr>
      <w:numPr>
        <w:numId w:val="5"/>
      </w:numPr>
      <w:tabs>
        <w:tab w:val="clear" w:pos="720"/>
      </w:tabs>
      <w:ind w:left="1260"/>
    </w:pPr>
  </w:style>
  <w:style w:type="character" w:styleId="Lienhypertexte">
    <w:name w:val="Hyperlink"/>
    <w:uiPriority w:val="99"/>
    <w:rsid w:val="00073535"/>
    <w:rPr>
      <w:color w:val="0563C1"/>
      <w:u w:val="single"/>
    </w:rPr>
  </w:style>
  <w:style w:type="character" w:customStyle="1" w:styleId="Titre1Car">
    <w:name w:val="Titre 1 Car"/>
    <w:link w:val="Titre1"/>
    <w:rsid w:val="004A3266"/>
    <w:rPr>
      <w:rFonts w:ascii="Calibri Light" w:eastAsia="Times New Roman" w:hAnsi="Calibri Light" w:cs="Times New Roman"/>
      <w:b/>
      <w:bCs/>
      <w:kern w:val="32"/>
      <w:sz w:val="32"/>
      <w:szCs w:val="32"/>
    </w:rPr>
  </w:style>
  <w:style w:type="paragraph" w:styleId="Sous-titre">
    <w:name w:val="Subtitle"/>
    <w:basedOn w:val="Normal"/>
    <w:next w:val="Normal"/>
    <w:link w:val="Sous-titreCar"/>
    <w:qFormat/>
    <w:rsid w:val="004A3266"/>
    <w:pPr>
      <w:spacing w:after="60"/>
      <w:jc w:val="center"/>
      <w:outlineLvl w:val="1"/>
    </w:pPr>
    <w:rPr>
      <w:rFonts w:ascii="Calibri Light" w:hAnsi="Calibri Light"/>
    </w:rPr>
  </w:style>
  <w:style w:type="character" w:customStyle="1" w:styleId="Sous-titreCar">
    <w:name w:val="Sous-titre Car"/>
    <w:link w:val="Sous-titre"/>
    <w:rsid w:val="004A3266"/>
    <w:rPr>
      <w:rFonts w:ascii="Calibri Light" w:eastAsia="Times New Roman" w:hAnsi="Calibri Light" w:cs="Times New Roman"/>
      <w:sz w:val="24"/>
      <w:szCs w:val="24"/>
    </w:rPr>
  </w:style>
  <w:style w:type="paragraph" w:styleId="En-ttedetabledesmatires">
    <w:name w:val="TOC Heading"/>
    <w:basedOn w:val="Titre1"/>
    <w:next w:val="Normal"/>
    <w:uiPriority w:val="39"/>
    <w:unhideWhenUsed/>
    <w:qFormat/>
    <w:rsid w:val="004A3266"/>
    <w:pPr>
      <w:keepLines/>
      <w:spacing w:after="0" w:line="259" w:lineRule="auto"/>
      <w:ind w:left="0"/>
      <w:outlineLvl w:val="9"/>
    </w:pPr>
    <w:rPr>
      <w:b w:val="0"/>
      <w:bCs w:val="0"/>
      <w:color w:val="2E74B5"/>
      <w:kern w:val="0"/>
    </w:rPr>
  </w:style>
  <w:style w:type="paragraph" w:styleId="TM1">
    <w:name w:val="toc 1"/>
    <w:basedOn w:val="Normal"/>
    <w:next w:val="Normal"/>
    <w:autoRedefine/>
    <w:uiPriority w:val="39"/>
    <w:rsid w:val="001308F0"/>
    <w:pPr>
      <w:tabs>
        <w:tab w:val="left" w:pos="440"/>
        <w:tab w:val="right" w:leader="dot" w:pos="9485"/>
      </w:tabs>
      <w:ind w:left="0"/>
    </w:pPr>
  </w:style>
  <w:style w:type="paragraph" w:styleId="TM2">
    <w:name w:val="toc 2"/>
    <w:basedOn w:val="Normal"/>
    <w:next w:val="Normal"/>
    <w:autoRedefine/>
    <w:uiPriority w:val="39"/>
    <w:rsid w:val="00AE64A1"/>
    <w:pPr>
      <w:tabs>
        <w:tab w:val="left" w:pos="660"/>
        <w:tab w:val="right" w:leader="dot" w:pos="9485"/>
      </w:tabs>
      <w:ind w:left="240"/>
    </w:pPr>
  </w:style>
  <w:style w:type="paragraph" w:styleId="TM3">
    <w:name w:val="toc 3"/>
    <w:basedOn w:val="Normal"/>
    <w:next w:val="Normal"/>
    <w:autoRedefine/>
    <w:uiPriority w:val="39"/>
    <w:unhideWhenUsed/>
    <w:rsid w:val="004A3266"/>
    <w:pPr>
      <w:spacing w:after="100" w:line="259" w:lineRule="auto"/>
      <w:ind w:left="440"/>
    </w:pPr>
    <w:rPr>
      <w:rFonts w:ascii="Calibri" w:hAnsi="Calibri"/>
      <w:sz w:val="22"/>
      <w:szCs w:val="22"/>
    </w:rPr>
  </w:style>
  <w:style w:type="paragraph" w:styleId="TM4">
    <w:name w:val="toc 4"/>
    <w:basedOn w:val="Normal"/>
    <w:next w:val="Normal"/>
    <w:autoRedefine/>
    <w:uiPriority w:val="39"/>
    <w:unhideWhenUsed/>
    <w:rsid w:val="004A3266"/>
    <w:pPr>
      <w:spacing w:after="100" w:line="259" w:lineRule="auto"/>
      <w:ind w:left="660"/>
    </w:pPr>
    <w:rPr>
      <w:rFonts w:ascii="Calibri" w:hAnsi="Calibri"/>
      <w:sz w:val="22"/>
      <w:szCs w:val="22"/>
    </w:rPr>
  </w:style>
  <w:style w:type="paragraph" w:styleId="TM5">
    <w:name w:val="toc 5"/>
    <w:basedOn w:val="Normal"/>
    <w:next w:val="Normal"/>
    <w:autoRedefine/>
    <w:uiPriority w:val="39"/>
    <w:unhideWhenUsed/>
    <w:rsid w:val="004A3266"/>
    <w:pPr>
      <w:spacing w:after="100" w:line="259" w:lineRule="auto"/>
      <w:ind w:left="880"/>
    </w:pPr>
    <w:rPr>
      <w:rFonts w:ascii="Calibri" w:hAnsi="Calibri"/>
      <w:sz w:val="22"/>
      <w:szCs w:val="22"/>
    </w:rPr>
  </w:style>
  <w:style w:type="paragraph" w:styleId="TM6">
    <w:name w:val="toc 6"/>
    <w:basedOn w:val="Normal"/>
    <w:next w:val="Normal"/>
    <w:autoRedefine/>
    <w:uiPriority w:val="39"/>
    <w:unhideWhenUsed/>
    <w:rsid w:val="004A3266"/>
    <w:pPr>
      <w:spacing w:after="100" w:line="259" w:lineRule="auto"/>
      <w:ind w:left="1100"/>
    </w:pPr>
    <w:rPr>
      <w:rFonts w:ascii="Calibri" w:hAnsi="Calibri"/>
      <w:sz w:val="22"/>
      <w:szCs w:val="22"/>
    </w:rPr>
  </w:style>
  <w:style w:type="paragraph" w:styleId="TM7">
    <w:name w:val="toc 7"/>
    <w:basedOn w:val="Normal"/>
    <w:next w:val="Normal"/>
    <w:autoRedefine/>
    <w:uiPriority w:val="39"/>
    <w:unhideWhenUsed/>
    <w:rsid w:val="004A3266"/>
    <w:pPr>
      <w:spacing w:after="100" w:line="259" w:lineRule="auto"/>
      <w:ind w:left="1320"/>
    </w:pPr>
    <w:rPr>
      <w:rFonts w:ascii="Calibri" w:hAnsi="Calibri"/>
      <w:sz w:val="22"/>
      <w:szCs w:val="22"/>
    </w:rPr>
  </w:style>
  <w:style w:type="paragraph" w:styleId="TM8">
    <w:name w:val="toc 8"/>
    <w:basedOn w:val="Normal"/>
    <w:next w:val="Normal"/>
    <w:autoRedefine/>
    <w:uiPriority w:val="39"/>
    <w:unhideWhenUsed/>
    <w:rsid w:val="004A3266"/>
    <w:pPr>
      <w:spacing w:after="100" w:line="259" w:lineRule="auto"/>
      <w:ind w:left="1540"/>
    </w:pPr>
    <w:rPr>
      <w:rFonts w:ascii="Calibri" w:hAnsi="Calibri"/>
      <w:sz w:val="22"/>
      <w:szCs w:val="22"/>
    </w:rPr>
  </w:style>
  <w:style w:type="paragraph" w:styleId="TM9">
    <w:name w:val="toc 9"/>
    <w:basedOn w:val="Normal"/>
    <w:next w:val="Normal"/>
    <w:autoRedefine/>
    <w:uiPriority w:val="39"/>
    <w:unhideWhenUsed/>
    <w:rsid w:val="004A3266"/>
    <w:pPr>
      <w:spacing w:after="100" w:line="259" w:lineRule="auto"/>
      <w:ind w:left="1760"/>
    </w:pPr>
    <w:rPr>
      <w:rFonts w:ascii="Calibri" w:hAnsi="Calibri"/>
      <w:sz w:val="22"/>
      <w:szCs w:val="22"/>
    </w:rPr>
  </w:style>
  <w:style w:type="paragraph" w:customStyle="1" w:styleId="Default">
    <w:name w:val="Default"/>
    <w:rsid w:val="008E61E8"/>
    <w:pPr>
      <w:autoSpaceDE w:val="0"/>
      <w:autoSpaceDN w:val="0"/>
      <w:adjustRightInd w:val="0"/>
    </w:pPr>
    <w:rPr>
      <w:rFonts w:ascii="Agency FB" w:hAnsi="Agency FB" w:cs="Agency FB"/>
      <w:color w:val="000000"/>
      <w:sz w:val="24"/>
      <w:szCs w:val="24"/>
    </w:rPr>
  </w:style>
  <w:style w:type="paragraph" w:customStyle="1" w:styleId="TitreParag">
    <w:name w:val="TitreParag"/>
    <w:basedOn w:val="Normal"/>
    <w:rsid w:val="00832BB3"/>
    <w:pPr>
      <w:numPr>
        <w:numId w:val="6"/>
      </w:numPr>
      <w:autoSpaceDE w:val="0"/>
      <w:autoSpaceDN w:val="0"/>
      <w:adjustRightInd w:val="0"/>
      <w:spacing w:before="120"/>
    </w:pPr>
    <w:rPr>
      <w:rFonts w:ascii="Arial Unicode MS" w:hAnsi="Arial Unicode MS" w:cs="Helvetica-Bold"/>
      <w:b/>
      <w:bCs/>
      <w:color w:val="000000"/>
      <w:spacing w:val="20"/>
      <w:sz w:val="20"/>
      <w:szCs w:val="22"/>
    </w:rPr>
  </w:style>
  <w:style w:type="paragraph" w:styleId="Paragraphedeliste">
    <w:name w:val="List Paragraph"/>
    <w:basedOn w:val="Normal"/>
    <w:uiPriority w:val="34"/>
    <w:qFormat/>
    <w:rsid w:val="00511178"/>
    <w:pPr>
      <w:ind w:left="720"/>
      <w:contextualSpacing/>
    </w:pPr>
  </w:style>
  <w:style w:type="paragraph" w:styleId="Retraitcorpsdetexte">
    <w:name w:val="Body Text Indent"/>
    <w:basedOn w:val="Normal"/>
    <w:link w:val="RetraitcorpsdetexteCar"/>
    <w:uiPriority w:val="99"/>
    <w:rsid w:val="00B8296B"/>
    <w:pPr>
      <w:spacing w:after="120"/>
      <w:ind w:left="0" w:firstLine="709"/>
    </w:pPr>
    <w:rPr>
      <w:rFonts w:ascii="Arial" w:hAnsi="Arial"/>
      <w:szCs w:val="20"/>
    </w:rPr>
  </w:style>
  <w:style w:type="character" w:customStyle="1" w:styleId="RetraitcorpsdetexteCar">
    <w:name w:val="Retrait corps de texte Car"/>
    <w:basedOn w:val="Policepardfaut"/>
    <w:link w:val="Retraitcorpsdetexte"/>
    <w:uiPriority w:val="99"/>
    <w:rsid w:val="00B8296B"/>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32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79922F-C27E-4316-B82E-C1F0D310B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7</Pages>
  <Words>1171</Words>
  <Characters>7092</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lpstr>
    </vt:vector>
  </TitlesOfParts>
  <Company>Agence des Espaces Verts</Company>
  <LinksUpToDate>false</LinksUpToDate>
  <CharactersWithSpaces>8247</CharactersWithSpaces>
  <SharedDoc>false</SharedDoc>
  <HLinks>
    <vt:vector size="108" baseType="variant">
      <vt:variant>
        <vt:i4>1703991</vt:i4>
      </vt:variant>
      <vt:variant>
        <vt:i4>104</vt:i4>
      </vt:variant>
      <vt:variant>
        <vt:i4>0</vt:i4>
      </vt:variant>
      <vt:variant>
        <vt:i4>5</vt:i4>
      </vt:variant>
      <vt:variant>
        <vt:lpwstr/>
      </vt:variant>
      <vt:variant>
        <vt:lpwstr>_Toc161926542</vt:lpwstr>
      </vt:variant>
      <vt:variant>
        <vt:i4>1703991</vt:i4>
      </vt:variant>
      <vt:variant>
        <vt:i4>98</vt:i4>
      </vt:variant>
      <vt:variant>
        <vt:i4>0</vt:i4>
      </vt:variant>
      <vt:variant>
        <vt:i4>5</vt:i4>
      </vt:variant>
      <vt:variant>
        <vt:lpwstr/>
      </vt:variant>
      <vt:variant>
        <vt:lpwstr>_Toc161926541</vt:lpwstr>
      </vt:variant>
      <vt:variant>
        <vt:i4>1703991</vt:i4>
      </vt:variant>
      <vt:variant>
        <vt:i4>92</vt:i4>
      </vt:variant>
      <vt:variant>
        <vt:i4>0</vt:i4>
      </vt:variant>
      <vt:variant>
        <vt:i4>5</vt:i4>
      </vt:variant>
      <vt:variant>
        <vt:lpwstr/>
      </vt:variant>
      <vt:variant>
        <vt:lpwstr>_Toc161926540</vt:lpwstr>
      </vt:variant>
      <vt:variant>
        <vt:i4>1900599</vt:i4>
      </vt:variant>
      <vt:variant>
        <vt:i4>86</vt:i4>
      </vt:variant>
      <vt:variant>
        <vt:i4>0</vt:i4>
      </vt:variant>
      <vt:variant>
        <vt:i4>5</vt:i4>
      </vt:variant>
      <vt:variant>
        <vt:lpwstr/>
      </vt:variant>
      <vt:variant>
        <vt:lpwstr>_Toc161926539</vt:lpwstr>
      </vt:variant>
      <vt:variant>
        <vt:i4>1900599</vt:i4>
      </vt:variant>
      <vt:variant>
        <vt:i4>80</vt:i4>
      </vt:variant>
      <vt:variant>
        <vt:i4>0</vt:i4>
      </vt:variant>
      <vt:variant>
        <vt:i4>5</vt:i4>
      </vt:variant>
      <vt:variant>
        <vt:lpwstr/>
      </vt:variant>
      <vt:variant>
        <vt:lpwstr>_Toc161926538</vt:lpwstr>
      </vt:variant>
      <vt:variant>
        <vt:i4>1900599</vt:i4>
      </vt:variant>
      <vt:variant>
        <vt:i4>74</vt:i4>
      </vt:variant>
      <vt:variant>
        <vt:i4>0</vt:i4>
      </vt:variant>
      <vt:variant>
        <vt:i4>5</vt:i4>
      </vt:variant>
      <vt:variant>
        <vt:lpwstr/>
      </vt:variant>
      <vt:variant>
        <vt:lpwstr>_Toc161926537</vt:lpwstr>
      </vt:variant>
      <vt:variant>
        <vt:i4>1900599</vt:i4>
      </vt:variant>
      <vt:variant>
        <vt:i4>68</vt:i4>
      </vt:variant>
      <vt:variant>
        <vt:i4>0</vt:i4>
      </vt:variant>
      <vt:variant>
        <vt:i4>5</vt:i4>
      </vt:variant>
      <vt:variant>
        <vt:lpwstr/>
      </vt:variant>
      <vt:variant>
        <vt:lpwstr>_Toc161926536</vt:lpwstr>
      </vt:variant>
      <vt:variant>
        <vt:i4>1900599</vt:i4>
      </vt:variant>
      <vt:variant>
        <vt:i4>62</vt:i4>
      </vt:variant>
      <vt:variant>
        <vt:i4>0</vt:i4>
      </vt:variant>
      <vt:variant>
        <vt:i4>5</vt:i4>
      </vt:variant>
      <vt:variant>
        <vt:lpwstr/>
      </vt:variant>
      <vt:variant>
        <vt:lpwstr>_Toc161926535</vt:lpwstr>
      </vt:variant>
      <vt:variant>
        <vt:i4>1900599</vt:i4>
      </vt:variant>
      <vt:variant>
        <vt:i4>56</vt:i4>
      </vt:variant>
      <vt:variant>
        <vt:i4>0</vt:i4>
      </vt:variant>
      <vt:variant>
        <vt:i4>5</vt:i4>
      </vt:variant>
      <vt:variant>
        <vt:lpwstr/>
      </vt:variant>
      <vt:variant>
        <vt:lpwstr>_Toc161926534</vt:lpwstr>
      </vt:variant>
      <vt:variant>
        <vt:i4>1900599</vt:i4>
      </vt:variant>
      <vt:variant>
        <vt:i4>50</vt:i4>
      </vt:variant>
      <vt:variant>
        <vt:i4>0</vt:i4>
      </vt:variant>
      <vt:variant>
        <vt:i4>5</vt:i4>
      </vt:variant>
      <vt:variant>
        <vt:lpwstr/>
      </vt:variant>
      <vt:variant>
        <vt:lpwstr>_Toc161926533</vt:lpwstr>
      </vt:variant>
      <vt:variant>
        <vt:i4>1900599</vt:i4>
      </vt:variant>
      <vt:variant>
        <vt:i4>44</vt:i4>
      </vt:variant>
      <vt:variant>
        <vt:i4>0</vt:i4>
      </vt:variant>
      <vt:variant>
        <vt:i4>5</vt:i4>
      </vt:variant>
      <vt:variant>
        <vt:lpwstr/>
      </vt:variant>
      <vt:variant>
        <vt:lpwstr>_Toc161926532</vt:lpwstr>
      </vt:variant>
      <vt:variant>
        <vt:i4>1900599</vt:i4>
      </vt:variant>
      <vt:variant>
        <vt:i4>38</vt:i4>
      </vt:variant>
      <vt:variant>
        <vt:i4>0</vt:i4>
      </vt:variant>
      <vt:variant>
        <vt:i4>5</vt:i4>
      </vt:variant>
      <vt:variant>
        <vt:lpwstr/>
      </vt:variant>
      <vt:variant>
        <vt:lpwstr>_Toc161926531</vt:lpwstr>
      </vt:variant>
      <vt:variant>
        <vt:i4>1900599</vt:i4>
      </vt:variant>
      <vt:variant>
        <vt:i4>32</vt:i4>
      </vt:variant>
      <vt:variant>
        <vt:i4>0</vt:i4>
      </vt:variant>
      <vt:variant>
        <vt:i4>5</vt:i4>
      </vt:variant>
      <vt:variant>
        <vt:lpwstr/>
      </vt:variant>
      <vt:variant>
        <vt:lpwstr>_Toc161926530</vt:lpwstr>
      </vt:variant>
      <vt:variant>
        <vt:i4>1835063</vt:i4>
      </vt:variant>
      <vt:variant>
        <vt:i4>26</vt:i4>
      </vt:variant>
      <vt:variant>
        <vt:i4>0</vt:i4>
      </vt:variant>
      <vt:variant>
        <vt:i4>5</vt:i4>
      </vt:variant>
      <vt:variant>
        <vt:lpwstr/>
      </vt:variant>
      <vt:variant>
        <vt:lpwstr>_Toc161926529</vt:lpwstr>
      </vt:variant>
      <vt:variant>
        <vt:i4>1835063</vt:i4>
      </vt:variant>
      <vt:variant>
        <vt:i4>20</vt:i4>
      </vt:variant>
      <vt:variant>
        <vt:i4>0</vt:i4>
      </vt:variant>
      <vt:variant>
        <vt:i4>5</vt:i4>
      </vt:variant>
      <vt:variant>
        <vt:lpwstr/>
      </vt:variant>
      <vt:variant>
        <vt:lpwstr>_Toc161926528</vt:lpwstr>
      </vt:variant>
      <vt:variant>
        <vt:i4>1835063</vt:i4>
      </vt:variant>
      <vt:variant>
        <vt:i4>14</vt:i4>
      </vt:variant>
      <vt:variant>
        <vt:i4>0</vt:i4>
      </vt:variant>
      <vt:variant>
        <vt:i4>5</vt:i4>
      </vt:variant>
      <vt:variant>
        <vt:lpwstr/>
      </vt:variant>
      <vt:variant>
        <vt:lpwstr>_Toc161926527</vt:lpwstr>
      </vt:variant>
      <vt:variant>
        <vt:i4>1835063</vt:i4>
      </vt:variant>
      <vt:variant>
        <vt:i4>8</vt:i4>
      </vt:variant>
      <vt:variant>
        <vt:i4>0</vt:i4>
      </vt:variant>
      <vt:variant>
        <vt:i4>5</vt:i4>
      </vt:variant>
      <vt:variant>
        <vt:lpwstr/>
      </vt:variant>
      <vt:variant>
        <vt:lpwstr>_Toc161926526</vt:lpwstr>
      </vt:variant>
      <vt:variant>
        <vt:i4>1835063</vt:i4>
      </vt:variant>
      <vt:variant>
        <vt:i4>2</vt:i4>
      </vt:variant>
      <vt:variant>
        <vt:i4>0</vt:i4>
      </vt:variant>
      <vt:variant>
        <vt:i4>5</vt:i4>
      </vt:variant>
      <vt:variant>
        <vt:lpwstr/>
      </vt:variant>
      <vt:variant>
        <vt:lpwstr>_Toc161926525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Christine CAILLIERE</dc:creator>
  <cp:keywords/>
  <dc:description/>
  <cp:lastModifiedBy>JOSEPH-LONGUET Stéphanie</cp:lastModifiedBy>
  <cp:revision>56</cp:revision>
  <cp:lastPrinted>2023-04-17T09:51:00Z</cp:lastPrinted>
  <dcterms:created xsi:type="dcterms:W3CDTF">2024-04-03T16:24:00Z</dcterms:created>
  <dcterms:modified xsi:type="dcterms:W3CDTF">2024-05-15T09:53:00Z</dcterms:modified>
</cp:coreProperties>
</file>